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58" w:rsidRPr="00741558" w:rsidRDefault="00741558" w:rsidP="00741558">
      <w:pPr>
        <w:pStyle w:val="a5"/>
        <w:rPr>
          <w:rFonts w:ascii="Arial" w:hAnsi="Arial" w:cs="Arial"/>
          <w:bCs/>
          <w:sz w:val="24"/>
          <w:szCs w:val="24"/>
        </w:rPr>
      </w:pPr>
      <w:proofErr w:type="spellStart"/>
      <w:r w:rsidRPr="00741558">
        <w:rPr>
          <w:rFonts w:ascii="Arial" w:hAnsi="Arial" w:cs="Arial"/>
          <w:bCs/>
          <w:sz w:val="24"/>
          <w:szCs w:val="24"/>
        </w:rPr>
        <w:t>Минобрнауки</w:t>
      </w:r>
      <w:proofErr w:type="spellEnd"/>
      <w:r w:rsidRPr="0074155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41558">
        <w:rPr>
          <w:rFonts w:ascii="Arial" w:hAnsi="Arial" w:cs="Arial"/>
          <w:bCs/>
          <w:sz w:val="24"/>
          <w:szCs w:val="24"/>
        </w:rPr>
        <w:t>россии</w:t>
      </w:r>
      <w:proofErr w:type="spellEnd"/>
    </w:p>
    <w:p w:rsidR="00741558" w:rsidRPr="00741558" w:rsidRDefault="00741558" w:rsidP="00741558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741558">
        <w:rPr>
          <w:rFonts w:ascii="Arial" w:hAnsi="Arial" w:cs="Arial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41558" w:rsidRPr="00741558" w:rsidRDefault="00741558" w:rsidP="00741558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741558">
        <w:rPr>
          <w:rFonts w:ascii="Arial" w:hAnsi="Arial" w:cs="Arial"/>
          <w:b/>
          <w:bCs/>
          <w:sz w:val="24"/>
          <w:szCs w:val="24"/>
        </w:rPr>
        <w:t>ВЫСШЕГО ОБРАЗОВАНИЯ</w:t>
      </w:r>
    </w:p>
    <w:p w:rsidR="00741558" w:rsidRPr="00741558" w:rsidRDefault="00741558" w:rsidP="00741558">
      <w:pPr>
        <w:jc w:val="center"/>
        <w:rPr>
          <w:rFonts w:ascii="Arial" w:hAnsi="Arial" w:cs="Arial"/>
          <w:b/>
          <w:bCs/>
          <w:sz w:val="24"/>
        </w:rPr>
      </w:pPr>
      <w:r w:rsidRPr="00741558">
        <w:rPr>
          <w:rFonts w:ascii="Arial" w:hAnsi="Arial" w:cs="Arial"/>
          <w:b/>
          <w:bCs/>
          <w:sz w:val="24"/>
        </w:rPr>
        <w:t>«ВОРОНЕЖСКИЙ ГОСУДАРСТВЕННЫЙ УНИВЕРСИТЕТ»</w:t>
      </w:r>
    </w:p>
    <w:p w:rsidR="00741558" w:rsidRPr="00741558" w:rsidRDefault="00741558" w:rsidP="00741558">
      <w:pPr>
        <w:jc w:val="center"/>
        <w:rPr>
          <w:rFonts w:ascii="Arial" w:hAnsi="Arial" w:cs="Arial"/>
          <w:b/>
          <w:bCs/>
          <w:sz w:val="24"/>
        </w:rPr>
      </w:pPr>
      <w:r w:rsidRPr="00741558">
        <w:rPr>
          <w:rFonts w:ascii="Arial" w:hAnsi="Arial" w:cs="Arial"/>
          <w:b/>
          <w:bCs/>
          <w:sz w:val="24"/>
        </w:rPr>
        <w:t>(ФГБОУ ВО «ВГУ»)</w:t>
      </w:r>
    </w:p>
    <w:p w:rsidR="00741558" w:rsidRPr="00741558" w:rsidRDefault="00741558" w:rsidP="00741558">
      <w:pPr>
        <w:jc w:val="center"/>
        <w:rPr>
          <w:rFonts w:ascii="Arial" w:hAnsi="Arial" w:cs="Arial"/>
          <w:b/>
          <w:bCs/>
          <w:sz w:val="24"/>
        </w:rPr>
      </w:pPr>
    </w:p>
    <w:p w:rsidR="00741558" w:rsidRPr="00741558" w:rsidRDefault="00741558" w:rsidP="00741558">
      <w:pPr>
        <w:jc w:val="center"/>
        <w:rPr>
          <w:rFonts w:ascii="Arial" w:hAnsi="Arial" w:cs="Arial"/>
          <w:b/>
          <w:bCs/>
          <w:sz w:val="24"/>
        </w:rPr>
      </w:pPr>
    </w:p>
    <w:p w:rsidR="00741558" w:rsidRPr="00741558" w:rsidRDefault="00741558" w:rsidP="00741558">
      <w:pPr>
        <w:jc w:val="center"/>
        <w:outlineLvl w:val="1"/>
        <w:rPr>
          <w:rFonts w:ascii="Arial" w:hAnsi="Arial" w:cs="Arial"/>
          <w:sz w:val="24"/>
        </w:rPr>
      </w:pPr>
    </w:p>
    <w:p w:rsidR="00741558" w:rsidRPr="00741558" w:rsidRDefault="00741558" w:rsidP="00741558">
      <w:pPr>
        <w:jc w:val="right"/>
        <w:outlineLvl w:val="1"/>
        <w:rPr>
          <w:rFonts w:ascii="Arial" w:hAnsi="Arial" w:cs="Arial"/>
          <w:sz w:val="24"/>
        </w:rPr>
      </w:pPr>
      <w:r w:rsidRPr="00741558">
        <w:rPr>
          <w:rFonts w:ascii="Arial" w:hAnsi="Arial" w:cs="Arial"/>
          <w:sz w:val="24"/>
        </w:rPr>
        <w:t>УТВЕРЖДАЮ</w:t>
      </w:r>
    </w:p>
    <w:p w:rsidR="00741558" w:rsidRPr="00741558" w:rsidRDefault="00741558" w:rsidP="00741558">
      <w:pPr>
        <w:jc w:val="right"/>
        <w:outlineLvl w:val="1"/>
        <w:rPr>
          <w:rFonts w:ascii="Arial" w:hAnsi="Arial" w:cs="Arial"/>
          <w:sz w:val="24"/>
        </w:rPr>
      </w:pPr>
      <w:r w:rsidRPr="00741558">
        <w:rPr>
          <w:rFonts w:ascii="Arial" w:hAnsi="Arial" w:cs="Arial"/>
          <w:sz w:val="24"/>
        </w:rPr>
        <w:t xml:space="preserve">Заведующая кафедрой </w:t>
      </w:r>
    </w:p>
    <w:p w:rsidR="00741558" w:rsidRPr="00741558" w:rsidRDefault="00741558" w:rsidP="00741558">
      <w:pPr>
        <w:jc w:val="right"/>
        <w:outlineLvl w:val="1"/>
        <w:rPr>
          <w:rFonts w:ascii="Arial" w:hAnsi="Arial" w:cs="Arial"/>
          <w:sz w:val="24"/>
        </w:rPr>
      </w:pPr>
      <w:r w:rsidRPr="00741558">
        <w:rPr>
          <w:rFonts w:ascii="Arial" w:hAnsi="Arial" w:cs="Arial"/>
          <w:sz w:val="24"/>
        </w:rPr>
        <w:t>истории философии и культуры</w:t>
      </w:r>
    </w:p>
    <w:p w:rsidR="00741558" w:rsidRPr="00741558" w:rsidRDefault="00741558" w:rsidP="00741558">
      <w:pPr>
        <w:jc w:val="right"/>
        <w:outlineLvl w:val="1"/>
        <w:rPr>
          <w:rFonts w:ascii="Arial" w:hAnsi="Arial" w:cs="Arial"/>
          <w:sz w:val="24"/>
        </w:rPr>
      </w:pPr>
      <w:r w:rsidRPr="00741558">
        <w:rPr>
          <w:rFonts w:ascii="Arial" w:hAnsi="Arial" w:cs="Arial"/>
          <w:noProof/>
          <w:sz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5799455</wp:posOffset>
            </wp:positionH>
            <wp:positionV relativeFrom="paragraph">
              <wp:posOffset>10795</wp:posOffset>
            </wp:positionV>
            <wp:extent cx="640715" cy="810895"/>
            <wp:effectExtent l="19050" t="0" r="0" b="0"/>
            <wp:wrapNone/>
            <wp:docPr id="4" name="image1.png" descr="Кукар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1558">
        <w:rPr>
          <w:rFonts w:ascii="Arial" w:hAnsi="Arial" w:cs="Arial"/>
          <w:sz w:val="24"/>
        </w:rPr>
        <w:t xml:space="preserve"> Д.Г. </w:t>
      </w:r>
      <w:proofErr w:type="spellStart"/>
      <w:r w:rsidRPr="00741558">
        <w:rPr>
          <w:rFonts w:ascii="Arial" w:hAnsi="Arial" w:cs="Arial"/>
          <w:sz w:val="24"/>
        </w:rPr>
        <w:t>Кукарников</w:t>
      </w:r>
      <w:proofErr w:type="spellEnd"/>
    </w:p>
    <w:p w:rsidR="00741558" w:rsidRPr="00741558" w:rsidRDefault="00741558" w:rsidP="00741558">
      <w:pPr>
        <w:jc w:val="right"/>
        <w:outlineLvl w:val="1"/>
        <w:rPr>
          <w:rFonts w:ascii="Arial" w:hAnsi="Arial" w:cs="Arial"/>
          <w:sz w:val="24"/>
        </w:rPr>
      </w:pPr>
    </w:p>
    <w:p w:rsidR="00741558" w:rsidRPr="00741558" w:rsidRDefault="00741558" w:rsidP="00741558">
      <w:pPr>
        <w:jc w:val="center"/>
        <w:outlineLvl w:val="1"/>
        <w:rPr>
          <w:rFonts w:ascii="Arial" w:hAnsi="Arial" w:cs="Arial"/>
          <w:i/>
          <w:sz w:val="24"/>
        </w:rPr>
      </w:pPr>
    </w:p>
    <w:p w:rsidR="00741558" w:rsidRPr="00741558" w:rsidRDefault="00741558" w:rsidP="00741558">
      <w:pPr>
        <w:adjustRightInd w:val="0"/>
        <w:jc w:val="right"/>
        <w:rPr>
          <w:rFonts w:ascii="Arial" w:hAnsi="Arial" w:cs="Arial"/>
          <w:sz w:val="24"/>
        </w:rPr>
      </w:pPr>
      <w:r w:rsidRPr="00741558">
        <w:rPr>
          <w:rFonts w:ascii="Arial" w:hAnsi="Arial" w:cs="Arial"/>
          <w:sz w:val="24"/>
        </w:rPr>
        <w:t>23.05.2022 г.</w:t>
      </w:r>
    </w:p>
    <w:p w:rsidR="00741558" w:rsidRPr="00741558" w:rsidRDefault="00741558" w:rsidP="00741558">
      <w:pPr>
        <w:adjustRightInd w:val="0"/>
        <w:jc w:val="right"/>
        <w:rPr>
          <w:rFonts w:ascii="Arial" w:hAnsi="Arial" w:cs="Arial"/>
          <w:sz w:val="24"/>
        </w:rPr>
      </w:pPr>
    </w:p>
    <w:p w:rsidR="00741558" w:rsidRPr="00741558" w:rsidRDefault="00741558" w:rsidP="00741558">
      <w:pPr>
        <w:adjustRightInd w:val="0"/>
        <w:jc w:val="right"/>
        <w:rPr>
          <w:rFonts w:ascii="Arial" w:hAnsi="Arial" w:cs="Arial"/>
          <w:i/>
          <w:sz w:val="24"/>
        </w:rPr>
      </w:pPr>
    </w:p>
    <w:p w:rsidR="00741558" w:rsidRPr="00741558" w:rsidRDefault="00741558" w:rsidP="00741558">
      <w:pPr>
        <w:adjustRightInd w:val="0"/>
        <w:jc w:val="center"/>
        <w:rPr>
          <w:rFonts w:ascii="Arial" w:hAnsi="Arial" w:cs="Arial"/>
          <w:b/>
          <w:sz w:val="24"/>
        </w:rPr>
      </w:pPr>
      <w:r w:rsidRPr="00741558">
        <w:rPr>
          <w:rFonts w:ascii="Arial" w:hAnsi="Arial" w:cs="Arial"/>
          <w:b/>
          <w:sz w:val="24"/>
        </w:rPr>
        <w:t>РАБОЧАЯ ПРОГРАММА УЧЕБНОЙ ДИСЦИПЛИНЫ</w:t>
      </w:r>
    </w:p>
    <w:p w:rsidR="00741558" w:rsidRPr="00741558" w:rsidRDefault="00741558" w:rsidP="00741558">
      <w:pPr>
        <w:jc w:val="center"/>
        <w:outlineLvl w:val="1"/>
        <w:rPr>
          <w:rFonts w:ascii="Arial" w:hAnsi="Arial" w:cs="Arial"/>
          <w:sz w:val="24"/>
          <w:u w:val="single"/>
        </w:rPr>
      </w:pPr>
      <w:bookmarkStart w:id="0" w:name="OLE_LINK1"/>
      <w:bookmarkStart w:id="1" w:name="OLE_LINK2"/>
      <w:bookmarkEnd w:id="0"/>
      <w:bookmarkEnd w:id="1"/>
      <w:r w:rsidRPr="00741558">
        <w:rPr>
          <w:rFonts w:ascii="Arial" w:hAnsi="Arial" w:cs="Arial"/>
          <w:color w:val="333333"/>
          <w:sz w:val="24"/>
          <w:u w:val="single"/>
        </w:rPr>
        <w:t>Б1.О.01 Философия</w:t>
      </w:r>
    </w:p>
    <w:p w:rsidR="00741558" w:rsidRPr="00741558" w:rsidRDefault="00741558" w:rsidP="00741558">
      <w:pPr>
        <w:adjustRightInd w:val="0"/>
        <w:rPr>
          <w:rFonts w:ascii="Arial" w:hAnsi="Arial" w:cs="Arial"/>
          <w:b/>
          <w:sz w:val="24"/>
        </w:rPr>
      </w:pPr>
    </w:p>
    <w:p w:rsidR="00741558" w:rsidRPr="00741558" w:rsidRDefault="00741558" w:rsidP="00741558">
      <w:pPr>
        <w:adjustRightInd w:val="0"/>
        <w:rPr>
          <w:rFonts w:ascii="Arial" w:hAnsi="Arial" w:cs="Arial"/>
          <w:b/>
          <w:sz w:val="24"/>
        </w:rPr>
      </w:pPr>
      <w:r w:rsidRPr="00741558">
        <w:rPr>
          <w:rFonts w:ascii="Arial" w:hAnsi="Arial" w:cs="Arial"/>
          <w:b/>
          <w:sz w:val="24"/>
        </w:rPr>
        <w:t xml:space="preserve">1. Шифр и наименование направления подготовки: </w:t>
      </w:r>
    </w:p>
    <w:p w:rsidR="00741558" w:rsidRPr="00741558" w:rsidRDefault="00741558" w:rsidP="00741558">
      <w:pPr>
        <w:adjustRightInd w:val="0"/>
        <w:rPr>
          <w:rFonts w:ascii="Arial" w:hAnsi="Arial" w:cs="Arial"/>
          <w:i/>
          <w:sz w:val="24"/>
          <w:u w:val="single"/>
        </w:rPr>
      </w:pPr>
      <w:r w:rsidRPr="00741558">
        <w:rPr>
          <w:rFonts w:ascii="Arial" w:hAnsi="Arial" w:cs="Arial"/>
          <w:sz w:val="24"/>
          <w:u w:val="single"/>
        </w:rPr>
        <w:t>44.03.02 Психолого-педагогическое образование</w:t>
      </w:r>
    </w:p>
    <w:p w:rsidR="00741558" w:rsidRPr="00741558" w:rsidRDefault="00741558" w:rsidP="00741558">
      <w:pPr>
        <w:adjustRightInd w:val="0"/>
        <w:rPr>
          <w:rFonts w:ascii="Arial" w:hAnsi="Arial" w:cs="Arial"/>
          <w:b/>
          <w:sz w:val="24"/>
        </w:rPr>
      </w:pPr>
    </w:p>
    <w:p w:rsidR="00741558" w:rsidRPr="00741558" w:rsidRDefault="00741558" w:rsidP="00741558">
      <w:pPr>
        <w:adjustRightInd w:val="0"/>
        <w:rPr>
          <w:rFonts w:ascii="Arial" w:hAnsi="Arial" w:cs="Arial"/>
          <w:b/>
          <w:sz w:val="24"/>
        </w:rPr>
      </w:pPr>
      <w:r w:rsidRPr="00741558">
        <w:rPr>
          <w:rFonts w:ascii="Arial" w:hAnsi="Arial" w:cs="Arial"/>
          <w:b/>
          <w:sz w:val="24"/>
        </w:rPr>
        <w:t xml:space="preserve">2. Профиль подготовки: </w:t>
      </w:r>
    </w:p>
    <w:p w:rsidR="00741558" w:rsidRPr="00741558" w:rsidRDefault="00741558" w:rsidP="00741558">
      <w:pPr>
        <w:adjustRightInd w:val="0"/>
        <w:rPr>
          <w:rFonts w:ascii="Arial" w:hAnsi="Arial" w:cs="Arial"/>
          <w:sz w:val="24"/>
          <w:u w:val="single"/>
        </w:rPr>
      </w:pPr>
      <w:r w:rsidRPr="00741558">
        <w:rPr>
          <w:rFonts w:ascii="Arial" w:hAnsi="Arial" w:cs="Arial"/>
          <w:sz w:val="24"/>
          <w:u w:val="single"/>
        </w:rPr>
        <w:t>Психолого-педагогическое сопровождение лиц с особыми образовательными потребностями</w:t>
      </w:r>
    </w:p>
    <w:p w:rsidR="00741558" w:rsidRPr="00741558" w:rsidRDefault="00741558" w:rsidP="00741558">
      <w:pPr>
        <w:adjustRightInd w:val="0"/>
        <w:rPr>
          <w:rFonts w:ascii="Arial" w:hAnsi="Arial" w:cs="Arial"/>
          <w:b/>
          <w:sz w:val="24"/>
        </w:rPr>
      </w:pPr>
    </w:p>
    <w:p w:rsidR="00741558" w:rsidRPr="00741558" w:rsidRDefault="00741558" w:rsidP="00741558">
      <w:pPr>
        <w:adjustRightInd w:val="0"/>
        <w:rPr>
          <w:rFonts w:ascii="Arial" w:hAnsi="Arial" w:cs="Arial"/>
          <w:b/>
          <w:sz w:val="24"/>
        </w:rPr>
      </w:pPr>
      <w:r w:rsidRPr="00741558">
        <w:rPr>
          <w:rFonts w:ascii="Arial" w:hAnsi="Arial" w:cs="Arial"/>
          <w:b/>
          <w:sz w:val="24"/>
        </w:rPr>
        <w:t xml:space="preserve">3. Квалификация (степень) выпускника: </w:t>
      </w:r>
    </w:p>
    <w:p w:rsidR="00741558" w:rsidRPr="00741558" w:rsidRDefault="00741558" w:rsidP="00741558">
      <w:pPr>
        <w:adjustRightInd w:val="0"/>
        <w:rPr>
          <w:rFonts w:ascii="Arial" w:hAnsi="Arial" w:cs="Arial"/>
          <w:b/>
          <w:sz w:val="24"/>
        </w:rPr>
      </w:pPr>
      <w:r w:rsidRPr="00741558">
        <w:rPr>
          <w:rFonts w:ascii="Arial" w:hAnsi="Arial" w:cs="Arial"/>
          <w:sz w:val="24"/>
          <w:u w:val="single"/>
        </w:rPr>
        <w:t>бакалавр</w:t>
      </w:r>
    </w:p>
    <w:p w:rsidR="00741558" w:rsidRPr="00741558" w:rsidRDefault="00741558" w:rsidP="00741558">
      <w:pPr>
        <w:adjustRightInd w:val="0"/>
        <w:rPr>
          <w:rFonts w:ascii="Arial" w:hAnsi="Arial" w:cs="Arial"/>
          <w:b/>
          <w:sz w:val="24"/>
        </w:rPr>
      </w:pPr>
    </w:p>
    <w:p w:rsidR="00741558" w:rsidRPr="00741558" w:rsidRDefault="00741558" w:rsidP="00741558">
      <w:pPr>
        <w:adjustRightInd w:val="0"/>
        <w:rPr>
          <w:rFonts w:ascii="Arial" w:hAnsi="Arial" w:cs="Arial"/>
          <w:b/>
          <w:sz w:val="24"/>
        </w:rPr>
      </w:pPr>
      <w:r w:rsidRPr="00741558">
        <w:rPr>
          <w:rFonts w:ascii="Arial" w:hAnsi="Arial" w:cs="Arial"/>
          <w:b/>
          <w:sz w:val="24"/>
        </w:rPr>
        <w:t xml:space="preserve">4. Форма обучения: </w:t>
      </w:r>
    </w:p>
    <w:p w:rsidR="00741558" w:rsidRPr="00741558" w:rsidRDefault="00741558" w:rsidP="00741558">
      <w:pPr>
        <w:adjustRightInd w:val="0"/>
        <w:rPr>
          <w:rFonts w:ascii="Arial" w:hAnsi="Arial" w:cs="Arial"/>
          <w:b/>
          <w:sz w:val="24"/>
        </w:rPr>
      </w:pPr>
      <w:r w:rsidRPr="00741558">
        <w:rPr>
          <w:rFonts w:ascii="Arial" w:hAnsi="Arial" w:cs="Arial"/>
          <w:sz w:val="24"/>
          <w:u w:val="single"/>
        </w:rPr>
        <w:t>очная</w:t>
      </w:r>
    </w:p>
    <w:p w:rsidR="00741558" w:rsidRPr="00741558" w:rsidRDefault="00741558" w:rsidP="00741558">
      <w:pPr>
        <w:adjustRightInd w:val="0"/>
        <w:rPr>
          <w:rFonts w:ascii="Arial" w:hAnsi="Arial" w:cs="Arial"/>
          <w:b/>
          <w:sz w:val="24"/>
        </w:rPr>
      </w:pPr>
    </w:p>
    <w:p w:rsidR="00741558" w:rsidRPr="00741558" w:rsidRDefault="00741558" w:rsidP="00741558">
      <w:pPr>
        <w:adjustRightInd w:val="0"/>
        <w:rPr>
          <w:rFonts w:ascii="Arial" w:hAnsi="Arial" w:cs="Arial"/>
          <w:b/>
          <w:sz w:val="24"/>
        </w:rPr>
      </w:pPr>
      <w:r w:rsidRPr="00741558">
        <w:rPr>
          <w:rFonts w:ascii="Arial" w:hAnsi="Arial" w:cs="Arial"/>
          <w:b/>
          <w:sz w:val="24"/>
        </w:rPr>
        <w:t xml:space="preserve">5. Кафедра, отвечающая за реализацию дисциплины: </w:t>
      </w:r>
    </w:p>
    <w:p w:rsidR="00741558" w:rsidRPr="00741558" w:rsidRDefault="00741558" w:rsidP="00741558">
      <w:pPr>
        <w:adjustRightInd w:val="0"/>
        <w:rPr>
          <w:rFonts w:ascii="Arial" w:hAnsi="Arial" w:cs="Arial"/>
          <w:sz w:val="24"/>
          <w:u w:val="single"/>
        </w:rPr>
      </w:pPr>
      <w:r w:rsidRPr="00741558">
        <w:rPr>
          <w:rFonts w:ascii="Arial" w:hAnsi="Arial" w:cs="Arial"/>
          <w:sz w:val="24"/>
          <w:u w:val="single"/>
        </w:rPr>
        <w:t>истории философии и культуры</w:t>
      </w:r>
    </w:p>
    <w:p w:rsidR="00741558" w:rsidRPr="00741558" w:rsidRDefault="00741558" w:rsidP="00741558">
      <w:pPr>
        <w:adjustRightInd w:val="0"/>
        <w:rPr>
          <w:rFonts w:ascii="Arial" w:hAnsi="Arial" w:cs="Arial"/>
          <w:b/>
          <w:sz w:val="24"/>
        </w:rPr>
      </w:pPr>
    </w:p>
    <w:p w:rsidR="00741558" w:rsidRPr="00741558" w:rsidRDefault="00741558" w:rsidP="00741558">
      <w:pPr>
        <w:adjustRightInd w:val="0"/>
        <w:rPr>
          <w:rFonts w:ascii="Arial" w:hAnsi="Arial" w:cs="Arial"/>
          <w:b/>
          <w:sz w:val="24"/>
        </w:rPr>
      </w:pPr>
      <w:r w:rsidRPr="00741558">
        <w:rPr>
          <w:rFonts w:ascii="Arial" w:hAnsi="Arial" w:cs="Arial"/>
          <w:b/>
          <w:sz w:val="24"/>
        </w:rPr>
        <w:t xml:space="preserve">6. Составители программы: </w:t>
      </w:r>
    </w:p>
    <w:p w:rsidR="00741558" w:rsidRPr="00741558" w:rsidRDefault="00741558" w:rsidP="00741558">
      <w:pPr>
        <w:adjustRightInd w:val="0"/>
        <w:rPr>
          <w:rFonts w:ascii="Arial" w:hAnsi="Arial" w:cs="Arial"/>
          <w:b/>
          <w:sz w:val="24"/>
        </w:rPr>
      </w:pPr>
      <w:proofErr w:type="spellStart"/>
      <w:r w:rsidRPr="00741558">
        <w:rPr>
          <w:rFonts w:ascii="Arial" w:hAnsi="Arial" w:cs="Arial"/>
          <w:sz w:val="24"/>
          <w:u w:val="single"/>
        </w:rPr>
        <w:t>Костюк</w:t>
      </w:r>
      <w:proofErr w:type="spellEnd"/>
      <w:r w:rsidRPr="00741558">
        <w:rPr>
          <w:rFonts w:ascii="Arial" w:hAnsi="Arial" w:cs="Arial"/>
          <w:sz w:val="24"/>
          <w:u w:val="single"/>
        </w:rPr>
        <w:t xml:space="preserve"> А. А., к. филос. н., ст. преподаватель</w:t>
      </w:r>
    </w:p>
    <w:p w:rsidR="00741558" w:rsidRPr="00741558" w:rsidRDefault="00741558" w:rsidP="00741558">
      <w:pPr>
        <w:adjustRightInd w:val="0"/>
        <w:rPr>
          <w:rFonts w:ascii="Arial" w:hAnsi="Arial" w:cs="Arial"/>
          <w:b/>
          <w:sz w:val="24"/>
        </w:rPr>
      </w:pPr>
    </w:p>
    <w:p w:rsidR="00741558" w:rsidRPr="00741558" w:rsidRDefault="00741558" w:rsidP="00741558">
      <w:pPr>
        <w:adjustRightInd w:val="0"/>
        <w:rPr>
          <w:rFonts w:ascii="Arial" w:hAnsi="Arial" w:cs="Arial"/>
          <w:b/>
          <w:sz w:val="24"/>
        </w:rPr>
      </w:pPr>
      <w:r w:rsidRPr="00741558">
        <w:rPr>
          <w:rFonts w:ascii="Arial" w:hAnsi="Arial" w:cs="Arial"/>
          <w:b/>
          <w:sz w:val="24"/>
        </w:rPr>
        <w:t xml:space="preserve">7. Рекомендована: </w:t>
      </w:r>
    </w:p>
    <w:p w:rsidR="00741558" w:rsidRPr="00741558" w:rsidRDefault="00741558" w:rsidP="00741558">
      <w:pPr>
        <w:jc w:val="both"/>
        <w:outlineLvl w:val="1"/>
        <w:rPr>
          <w:rFonts w:ascii="Arial" w:hAnsi="Arial" w:cs="Arial"/>
          <w:sz w:val="24"/>
          <w:u w:val="single"/>
        </w:rPr>
      </w:pPr>
      <w:r w:rsidRPr="00741558">
        <w:rPr>
          <w:rFonts w:ascii="Arial" w:hAnsi="Arial" w:cs="Arial"/>
          <w:sz w:val="24"/>
          <w:u w:val="single"/>
        </w:rPr>
        <w:t>НМС факультета философии и психологии от 25.05.2022, протокол 1400-05</w:t>
      </w:r>
    </w:p>
    <w:p w:rsidR="00741558" w:rsidRPr="00741558" w:rsidRDefault="00741558" w:rsidP="00741558">
      <w:pPr>
        <w:jc w:val="both"/>
        <w:rPr>
          <w:rFonts w:ascii="Arial" w:hAnsi="Arial" w:cs="Arial"/>
          <w:sz w:val="24"/>
          <w:highlight w:val="yellow"/>
          <w:u w:val="single"/>
        </w:rPr>
      </w:pPr>
    </w:p>
    <w:p w:rsidR="00741558" w:rsidRPr="00741558" w:rsidRDefault="00741558" w:rsidP="00741558">
      <w:pPr>
        <w:adjustRightInd w:val="0"/>
        <w:rPr>
          <w:rFonts w:ascii="Arial" w:hAnsi="Arial" w:cs="Arial"/>
          <w:b/>
          <w:sz w:val="24"/>
          <w:highlight w:val="yellow"/>
        </w:rPr>
      </w:pPr>
    </w:p>
    <w:p w:rsidR="00741558" w:rsidRPr="00741558" w:rsidRDefault="00741558" w:rsidP="00741558">
      <w:pPr>
        <w:adjustRightInd w:val="0"/>
        <w:rPr>
          <w:rFonts w:ascii="Arial" w:hAnsi="Arial" w:cs="Arial"/>
          <w:sz w:val="24"/>
          <w:u w:val="single"/>
        </w:rPr>
      </w:pPr>
      <w:r w:rsidRPr="00741558">
        <w:rPr>
          <w:rFonts w:ascii="Arial" w:hAnsi="Arial" w:cs="Arial"/>
          <w:b/>
          <w:sz w:val="24"/>
        </w:rPr>
        <w:t xml:space="preserve">8. Учебный год: </w:t>
      </w:r>
      <w:r w:rsidRPr="00741558">
        <w:rPr>
          <w:rFonts w:ascii="Arial" w:hAnsi="Arial" w:cs="Arial"/>
          <w:sz w:val="24"/>
          <w:u w:val="single"/>
        </w:rPr>
        <w:t>2022/2023</w:t>
      </w:r>
      <w:r w:rsidRPr="00741558">
        <w:rPr>
          <w:rFonts w:ascii="Arial" w:hAnsi="Arial" w:cs="Arial"/>
          <w:b/>
          <w:sz w:val="24"/>
        </w:rPr>
        <w:t xml:space="preserve">                       Семестр(</w:t>
      </w:r>
      <w:proofErr w:type="spellStart"/>
      <w:r w:rsidRPr="00741558">
        <w:rPr>
          <w:rFonts w:ascii="Arial" w:hAnsi="Arial" w:cs="Arial"/>
          <w:b/>
          <w:sz w:val="24"/>
        </w:rPr>
        <w:t>ы</w:t>
      </w:r>
      <w:proofErr w:type="spellEnd"/>
      <w:r w:rsidRPr="00741558">
        <w:rPr>
          <w:rFonts w:ascii="Arial" w:hAnsi="Arial" w:cs="Arial"/>
          <w:sz w:val="24"/>
        </w:rPr>
        <w:t xml:space="preserve">): </w:t>
      </w:r>
      <w:r w:rsidRPr="00741558">
        <w:rPr>
          <w:rFonts w:ascii="Arial" w:hAnsi="Arial" w:cs="Arial"/>
          <w:sz w:val="24"/>
          <w:u w:val="single"/>
        </w:rPr>
        <w:t>1</w:t>
      </w:r>
    </w:p>
    <w:p w:rsidR="00741558" w:rsidRPr="00741558" w:rsidRDefault="00741558">
      <w:pPr>
        <w:rPr>
          <w:rFonts w:ascii="Arial" w:hAnsi="Arial" w:cs="Arial"/>
          <w:sz w:val="24"/>
          <w:u w:val="single"/>
        </w:rPr>
      </w:pPr>
      <w:r w:rsidRPr="00741558">
        <w:rPr>
          <w:rFonts w:ascii="Arial" w:hAnsi="Arial" w:cs="Arial"/>
          <w:sz w:val="24"/>
          <w:u w:val="single"/>
        </w:rPr>
        <w:br w:type="page"/>
      </w:r>
    </w:p>
    <w:p w:rsidR="00741558" w:rsidRPr="00741558" w:rsidRDefault="00741558" w:rsidP="00741558">
      <w:pPr>
        <w:adjustRightInd w:val="0"/>
        <w:rPr>
          <w:rFonts w:ascii="Arial" w:hAnsi="Arial" w:cs="Arial"/>
          <w:sz w:val="24"/>
        </w:rPr>
      </w:pPr>
    </w:p>
    <w:p w:rsidR="00AF6872" w:rsidRPr="00741558" w:rsidRDefault="00741558">
      <w:pPr>
        <w:pStyle w:val="Heading2"/>
        <w:numPr>
          <w:ilvl w:val="0"/>
          <w:numId w:val="23"/>
        </w:numPr>
        <w:tabs>
          <w:tab w:val="left" w:pos="416"/>
        </w:tabs>
        <w:spacing w:before="75"/>
        <w:ind w:left="415" w:hanging="203"/>
      </w:pPr>
      <w:r w:rsidRPr="00741558">
        <w:t>Цели и задачи учебной дисциплины:</w:t>
      </w:r>
    </w:p>
    <w:p w:rsidR="00AF6872" w:rsidRPr="00741558" w:rsidRDefault="00741558">
      <w:pPr>
        <w:ind w:left="921"/>
        <w:rPr>
          <w:rFonts w:ascii="Arial" w:hAnsi="Arial" w:cs="Arial"/>
          <w:i/>
          <w:sz w:val="24"/>
        </w:rPr>
      </w:pPr>
      <w:r w:rsidRPr="00741558">
        <w:rPr>
          <w:rFonts w:ascii="Arial" w:hAnsi="Arial" w:cs="Arial"/>
          <w:i/>
          <w:sz w:val="24"/>
        </w:rPr>
        <w:t>Целями освоения учебной дисциплины являются:</w:t>
      </w:r>
    </w:p>
    <w:p w:rsidR="00AF6872" w:rsidRPr="00741558" w:rsidRDefault="00741558">
      <w:pPr>
        <w:pStyle w:val="a4"/>
        <w:numPr>
          <w:ilvl w:val="1"/>
          <w:numId w:val="23"/>
        </w:numPr>
        <w:tabs>
          <w:tab w:val="left" w:pos="1071"/>
        </w:tabs>
        <w:spacing w:before="1"/>
        <w:ind w:right="167" w:firstLine="708"/>
        <w:rPr>
          <w:rFonts w:ascii="Arial" w:hAnsi="Arial" w:cs="Arial"/>
          <w:sz w:val="24"/>
        </w:rPr>
      </w:pPr>
      <w:r w:rsidRPr="00741558">
        <w:rPr>
          <w:rFonts w:ascii="Arial" w:hAnsi="Arial" w:cs="Arial"/>
          <w:sz w:val="24"/>
        </w:rPr>
        <w:t>формирование целостных представлений о зарождении и развитии философского знания;</w:t>
      </w:r>
    </w:p>
    <w:p w:rsidR="00AF6872" w:rsidRPr="00741558" w:rsidRDefault="00741558">
      <w:pPr>
        <w:pStyle w:val="a4"/>
        <w:numPr>
          <w:ilvl w:val="1"/>
          <w:numId w:val="23"/>
        </w:numPr>
        <w:tabs>
          <w:tab w:val="left" w:pos="1068"/>
        </w:tabs>
        <w:ind w:left="1067" w:hanging="147"/>
        <w:rPr>
          <w:rFonts w:ascii="Arial" w:hAnsi="Arial" w:cs="Arial"/>
          <w:sz w:val="24"/>
        </w:rPr>
      </w:pPr>
      <w:r w:rsidRPr="00741558">
        <w:rPr>
          <w:rFonts w:ascii="Arial" w:hAnsi="Arial" w:cs="Arial"/>
          <w:sz w:val="24"/>
        </w:rPr>
        <w:t>усвоение базовых понятий и категорий философии;</w:t>
      </w:r>
    </w:p>
    <w:p w:rsidR="00AF6872" w:rsidRPr="00741558" w:rsidRDefault="00741558">
      <w:pPr>
        <w:pStyle w:val="a4"/>
        <w:numPr>
          <w:ilvl w:val="0"/>
          <w:numId w:val="22"/>
        </w:numPr>
        <w:tabs>
          <w:tab w:val="left" w:pos="1181"/>
        </w:tabs>
        <w:ind w:right="164" w:firstLine="708"/>
        <w:rPr>
          <w:rFonts w:ascii="Arial" w:hAnsi="Arial" w:cs="Arial"/>
          <w:sz w:val="24"/>
        </w:rPr>
      </w:pPr>
      <w:r w:rsidRPr="00741558">
        <w:rPr>
          <w:rFonts w:ascii="Arial" w:hAnsi="Arial" w:cs="Arial"/>
          <w:sz w:val="24"/>
        </w:rPr>
        <w:t>выработка умений системного изложения основных проблем теоретической философии, способствующих формированию мировоззренческой позиции.</w:t>
      </w:r>
    </w:p>
    <w:p w:rsidR="00AF6872" w:rsidRPr="00741558" w:rsidRDefault="00AF6872">
      <w:pPr>
        <w:pStyle w:val="a3"/>
        <w:rPr>
          <w:rFonts w:ascii="Arial" w:hAnsi="Arial" w:cs="Arial"/>
        </w:rPr>
      </w:pPr>
    </w:p>
    <w:p w:rsidR="00AF6872" w:rsidRPr="00741558" w:rsidRDefault="00741558">
      <w:pPr>
        <w:ind w:left="921"/>
        <w:rPr>
          <w:rFonts w:ascii="Arial" w:hAnsi="Arial" w:cs="Arial"/>
          <w:i/>
          <w:sz w:val="24"/>
        </w:rPr>
      </w:pPr>
      <w:r w:rsidRPr="00741558">
        <w:rPr>
          <w:rFonts w:ascii="Arial" w:hAnsi="Arial" w:cs="Arial"/>
          <w:i/>
          <w:sz w:val="24"/>
        </w:rPr>
        <w:t>Задачи учебной дисциплины:</w:t>
      </w:r>
    </w:p>
    <w:p w:rsidR="00AF6872" w:rsidRPr="00741558" w:rsidRDefault="00741558">
      <w:pPr>
        <w:pStyle w:val="a4"/>
        <w:numPr>
          <w:ilvl w:val="0"/>
          <w:numId w:val="22"/>
        </w:numPr>
        <w:tabs>
          <w:tab w:val="left" w:pos="1068"/>
        </w:tabs>
        <w:ind w:left="1067" w:hanging="147"/>
        <w:jc w:val="both"/>
        <w:rPr>
          <w:rFonts w:ascii="Arial" w:hAnsi="Arial" w:cs="Arial"/>
          <w:sz w:val="24"/>
        </w:rPr>
      </w:pPr>
      <w:r w:rsidRPr="00741558">
        <w:rPr>
          <w:rFonts w:ascii="Arial" w:hAnsi="Arial" w:cs="Arial"/>
          <w:sz w:val="24"/>
        </w:rPr>
        <w:t>развитие у обучающихся интереса к фундаментальным философским знаниям;</w:t>
      </w:r>
    </w:p>
    <w:p w:rsidR="00AF6872" w:rsidRPr="00741558" w:rsidRDefault="00741558">
      <w:pPr>
        <w:pStyle w:val="a4"/>
        <w:numPr>
          <w:ilvl w:val="0"/>
          <w:numId w:val="22"/>
        </w:numPr>
        <w:tabs>
          <w:tab w:val="left" w:pos="1210"/>
        </w:tabs>
        <w:ind w:right="159" w:firstLine="708"/>
        <w:jc w:val="both"/>
        <w:rPr>
          <w:rFonts w:ascii="Arial" w:hAnsi="Arial" w:cs="Arial"/>
          <w:sz w:val="24"/>
        </w:rPr>
      </w:pPr>
      <w:r w:rsidRPr="00741558">
        <w:rPr>
          <w:rFonts w:ascii="Arial" w:hAnsi="Arial" w:cs="Arial"/>
          <w:sz w:val="24"/>
        </w:rPr>
        <w:t>усвоение обучающимися проблемного содержания основных философских концепций, направлений и школ, овладение философским категориальным аппаратом с целью развития мировоззренческих основ профессионального сознания;</w:t>
      </w:r>
    </w:p>
    <w:p w:rsidR="00AF6872" w:rsidRPr="00741558" w:rsidRDefault="00741558">
      <w:pPr>
        <w:pStyle w:val="a4"/>
        <w:numPr>
          <w:ilvl w:val="0"/>
          <w:numId w:val="22"/>
        </w:numPr>
        <w:tabs>
          <w:tab w:val="left" w:pos="1114"/>
        </w:tabs>
        <w:ind w:right="162" w:firstLine="708"/>
        <w:jc w:val="both"/>
        <w:rPr>
          <w:rFonts w:ascii="Arial" w:hAnsi="Arial" w:cs="Arial"/>
          <w:sz w:val="24"/>
        </w:rPr>
      </w:pPr>
      <w:r w:rsidRPr="00741558">
        <w:rPr>
          <w:rFonts w:ascii="Arial" w:hAnsi="Arial" w:cs="Arial"/>
          <w:sz w:val="24"/>
        </w:rPr>
        <w:t>формирование у обучающихся знаний о современных философских проблемах бытия, познания, человека и общества;</w:t>
      </w:r>
    </w:p>
    <w:p w:rsidR="00AF6872" w:rsidRPr="00741558" w:rsidRDefault="00741558">
      <w:pPr>
        <w:pStyle w:val="a4"/>
        <w:numPr>
          <w:ilvl w:val="0"/>
          <w:numId w:val="22"/>
        </w:numPr>
        <w:tabs>
          <w:tab w:val="left" w:pos="1306"/>
        </w:tabs>
        <w:spacing w:before="1"/>
        <w:ind w:right="165" w:firstLine="708"/>
        <w:jc w:val="both"/>
        <w:rPr>
          <w:rFonts w:ascii="Arial" w:hAnsi="Arial" w:cs="Arial"/>
          <w:sz w:val="24"/>
        </w:rPr>
      </w:pPr>
      <w:r w:rsidRPr="00741558">
        <w:rPr>
          <w:rFonts w:ascii="Arial" w:hAnsi="Arial" w:cs="Arial"/>
          <w:sz w:val="24"/>
        </w:rPr>
        <w:t>формирование у обучающихся навыков использования теоретических общефилософских знаний в научно-исследовательской и практической деятельности.</w:t>
      </w:r>
    </w:p>
    <w:p w:rsidR="00AF6872" w:rsidRPr="00741558" w:rsidRDefault="00AF6872">
      <w:pPr>
        <w:pStyle w:val="a3"/>
        <w:rPr>
          <w:rFonts w:ascii="Arial" w:hAnsi="Arial" w:cs="Arial"/>
        </w:rPr>
      </w:pPr>
    </w:p>
    <w:p w:rsidR="00AF6872" w:rsidRPr="00741558" w:rsidRDefault="00741558">
      <w:pPr>
        <w:pStyle w:val="a4"/>
        <w:numPr>
          <w:ilvl w:val="0"/>
          <w:numId w:val="23"/>
        </w:numPr>
        <w:tabs>
          <w:tab w:val="left" w:pos="621"/>
        </w:tabs>
        <w:ind w:left="213" w:right="162" w:firstLine="0"/>
        <w:jc w:val="both"/>
        <w:rPr>
          <w:rFonts w:ascii="Arial" w:hAnsi="Arial" w:cs="Arial"/>
          <w:sz w:val="24"/>
        </w:rPr>
      </w:pPr>
      <w:r w:rsidRPr="00741558">
        <w:rPr>
          <w:rFonts w:ascii="Arial" w:hAnsi="Arial" w:cs="Arial"/>
          <w:b/>
          <w:sz w:val="24"/>
        </w:rPr>
        <w:t xml:space="preserve">Место учебной дисциплины в структуре ОПОП: </w:t>
      </w:r>
      <w:r w:rsidRPr="00741558">
        <w:rPr>
          <w:rFonts w:ascii="Arial" w:hAnsi="Arial" w:cs="Arial"/>
          <w:sz w:val="24"/>
        </w:rPr>
        <w:t>Учебная дисциплина «Философия» входит в обязательную часть блока Б1 «Дисциплины (модули)» ФГОС ВО по направлению подготовки 44.03.02 Психолого-педагогическое образование (</w:t>
      </w:r>
      <w:proofErr w:type="spellStart"/>
      <w:r w:rsidRPr="00741558">
        <w:rPr>
          <w:rFonts w:ascii="Arial" w:hAnsi="Arial" w:cs="Arial"/>
          <w:sz w:val="24"/>
        </w:rPr>
        <w:t>бакалавриат</w:t>
      </w:r>
      <w:proofErr w:type="spellEnd"/>
      <w:r w:rsidRPr="00741558">
        <w:rPr>
          <w:rFonts w:ascii="Arial" w:hAnsi="Arial" w:cs="Arial"/>
          <w:sz w:val="24"/>
        </w:rPr>
        <w:t>).</w:t>
      </w:r>
    </w:p>
    <w:p w:rsidR="00AF6872" w:rsidRPr="00741558" w:rsidRDefault="00741558">
      <w:pPr>
        <w:pStyle w:val="a3"/>
        <w:ind w:left="213" w:right="163" w:firstLine="708"/>
        <w:jc w:val="both"/>
        <w:rPr>
          <w:rFonts w:ascii="Arial" w:hAnsi="Arial" w:cs="Arial"/>
        </w:rPr>
      </w:pPr>
      <w:r w:rsidRPr="00741558">
        <w:rPr>
          <w:rFonts w:ascii="Arial" w:hAnsi="Arial" w:cs="Arial"/>
        </w:rPr>
        <w:t>При изучении данной дисциплины специальные требования к входным знаниям, умениям и навыкам не предъявляются.</w:t>
      </w:r>
    </w:p>
    <w:p w:rsidR="00AF6872" w:rsidRPr="00741558" w:rsidRDefault="00741558">
      <w:pPr>
        <w:pStyle w:val="a3"/>
        <w:ind w:left="213" w:right="162" w:firstLine="708"/>
        <w:jc w:val="both"/>
        <w:rPr>
          <w:rFonts w:ascii="Arial" w:hAnsi="Arial" w:cs="Arial"/>
        </w:rPr>
      </w:pPr>
      <w:r w:rsidRPr="00741558">
        <w:rPr>
          <w:rFonts w:ascii="Arial" w:hAnsi="Arial" w:cs="Arial"/>
        </w:rPr>
        <w:t>Учебная дисциплина «Философия» является предшествующей для следующих дисциплин:   «Социальная психология».</w:t>
      </w:r>
    </w:p>
    <w:p w:rsidR="00AF6872" w:rsidRPr="00741558" w:rsidRDefault="00AF6872">
      <w:pPr>
        <w:pStyle w:val="a3"/>
        <w:spacing w:before="9"/>
        <w:rPr>
          <w:rFonts w:ascii="Arial" w:hAnsi="Arial" w:cs="Arial"/>
        </w:rPr>
      </w:pPr>
    </w:p>
    <w:p w:rsidR="00AF6872" w:rsidRPr="00741558" w:rsidRDefault="00741558">
      <w:pPr>
        <w:pStyle w:val="Heading2"/>
        <w:numPr>
          <w:ilvl w:val="0"/>
          <w:numId w:val="23"/>
        </w:numPr>
        <w:tabs>
          <w:tab w:val="left" w:pos="686"/>
        </w:tabs>
        <w:spacing w:before="1"/>
        <w:ind w:left="213" w:right="163" w:firstLine="0"/>
        <w:jc w:val="both"/>
      </w:pPr>
      <w:r w:rsidRPr="00741558">
        <w:t>Планируемые результаты обучения по дисциплине/модулю (знания, умения, навыки), соотнесенные с планируемыми результатами освоения образовательной программы (компетенциями) и индикаторами их достижения:</w:t>
      </w:r>
    </w:p>
    <w:p w:rsidR="00AF6872" w:rsidRPr="00741558" w:rsidRDefault="00AF6872">
      <w:pPr>
        <w:pStyle w:val="a3"/>
        <w:spacing w:before="10"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1671"/>
        <w:gridCol w:w="708"/>
        <w:gridCol w:w="2979"/>
        <w:gridCol w:w="4254"/>
      </w:tblGrid>
      <w:tr w:rsidR="00AF6872" w:rsidRPr="00741558">
        <w:trPr>
          <w:trHeight w:val="460"/>
        </w:trPr>
        <w:tc>
          <w:tcPr>
            <w:tcW w:w="598" w:type="dxa"/>
          </w:tcPr>
          <w:p w:rsidR="00AF6872" w:rsidRPr="00741558" w:rsidRDefault="00741558">
            <w:pPr>
              <w:pStyle w:val="TableParagraph"/>
              <w:spacing w:line="229" w:lineRule="exact"/>
              <w:ind w:left="124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Код</w:t>
            </w:r>
          </w:p>
        </w:tc>
        <w:tc>
          <w:tcPr>
            <w:tcW w:w="1671" w:type="dxa"/>
          </w:tcPr>
          <w:p w:rsidR="00AF6872" w:rsidRPr="00741558" w:rsidRDefault="00741558">
            <w:pPr>
              <w:pStyle w:val="TableParagraph"/>
              <w:spacing w:line="230" w:lineRule="exact"/>
              <w:ind w:left="229" w:right="213" w:firstLine="155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Название компетенции</w:t>
            </w:r>
          </w:p>
        </w:tc>
        <w:tc>
          <w:tcPr>
            <w:tcW w:w="708" w:type="dxa"/>
          </w:tcPr>
          <w:p w:rsidR="00AF6872" w:rsidRPr="00741558" w:rsidRDefault="00741558">
            <w:pPr>
              <w:pStyle w:val="TableParagraph"/>
              <w:spacing w:line="230" w:lineRule="exact"/>
              <w:ind w:left="215" w:right="167" w:hanging="34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Код (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ы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979" w:type="dxa"/>
          </w:tcPr>
          <w:p w:rsidR="00AF6872" w:rsidRPr="00741558" w:rsidRDefault="00741558">
            <w:pPr>
              <w:pStyle w:val="TableParagraph"/>
              <w:spacing w:line="229" w:lineRule="exact"/>
              <w:ind w:left="853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Индикатор(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ы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254" w:type="dxa"/>
          </w:tcPr>
          <w:p w:rsidR="00AF6872" w:rsidRPr="00741558" w:rsidRDefault="00741558">
            <w:pPr>
              <w:pStyle w:val="TableParagraph"/>
              <w:spacing w:line="229" w:lineRule="exact"/>
              <w:ind w:left="443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Планируемые результаты обучения</w:t>
            </w:r>
          </w:p>
        </w:tc>
      </w:tr>
      <w:tr w:rsidR="00AF6872" w:rsidRPr="00741558">
        <w:trPr>
          <w:trHeight w:val="3681"/>
        </w:trPr>
        <w:tc>
          <w:tcPr>
            <w:tcW w:w="598" w:type="dxa"/>
          </w:tcPr>
          <w:p w:rsidR="00AF6872" w:rsidRPr="00741558" w:rsidRDefault="00741558">
            <w:pPr>
              <w:pStyle w:val="TableParagraph"/>
              <w:ind w:left="242" w:right="121" w:hanging="99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УК- 1</w:t>
            </w:r>
          </w:p>
        </w:tc>
        <w:tc>
          <w:tcPr>
            <w:tcW w:w="1671" w:type="dxa"/>
          </w:tcPr>
          <w:p w:rsidR="00AF6872" w:rsidRPr="00741558" w:rsidRDefault="00741558">
            <w:pPr>
              <w:pStyle w:val="TableParagraph"/>
              <w:tabs>
                <w:tab w:val="left" w:pos="1220"/>
                <w:tab w:val="left" w:pos="1448"/>
              </w:tabs>
              <w:ind w:left="107" w:right="99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Способен осуществлять поиск, критический анализ</w:t>
            </w:r>
            <w:r w:rsidRPr="00741558">
              <w:rPr>
                <w:rFonts w:ascii="Arial" w:hAnsi="Arial"/>
                <w:sz w:val="18"/>
                <w:szCs w:val="18"/>
              </w:rPr>
              <w:tab/>
            </w:r>
            <w:r w:rsidRPr="00741558">
              <w:rPr>
                <w:rFonts w:ascii="Arial" w:hAnsi="Arial"/>
                <w:sz w:val="18"/>
                <w:szCs w:val="18"/>
              </w:rPr>
              <w:tab/>
              <w:t>и синтез информации, применять системный подход</w:t>
            </w:r>
            <w:r w:rsidRPr="00741558">
              <w:rPr>
                <w:rFonts w:ascii="Arial" w:hAnsi="Arial"/>
                <w:sz w:val="18"/>
                <w:szCs w:val="18"/>
              </w:rPr>
              <w:tab/>
              <w:t>для решения поставленных задач</w:t>
            </w:r>
          </w:p>
        </w:tc>
        <w:tc>
          <w:tcPr>
            <w:tcW w:w="708" w:type="dxa"/>
          </w:tcPr>
          <w:p w:rsidR="00AF6872" w:rsidRPr="00741558" w:rsidRDefault="00741558">
            <w:pPr>
              <w:pStyle w:val="TableParagraph"/>
              <w:ind w:left="107" w:right="241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УК- 1.1.</w:t>
            </w:r>
          </w:p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spacing w:before="183"/>
              <w:ind w:left="107" w:right="241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УК- 1.2.</w:t>
            </w:r>
          </w:p>
        </w:tc>
        <w:tc>
          <w:tcPr>
            <w:tcW w:w="2979" w:type="dxa"/>
          </w:tcPr>
          <w:p w:rsidR="00AF6872" w:rsidRPr="00741558" w:rsidRDefault="00741558">
            <w:pPr>
              <w:pStyle w:val="TableParagraph"/>
              <w:ind w:left="109" w:right="98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Анализирует проблемную ситуацию       как       систему, выявляя ее составляющие и связи между ними.</w:t>
            </w:r>
          </w:p>
          <w:p w:rsidR="00AF6872" w:rsidRPr="00741558" w:rsidRDefault="00AF6872">
            <w:pPr>
              <w:pStyle w:val="TableParagraph"/>
              <w:spacing w:before="1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tabs>
                <w:tab w:val="left" w:pos="1548"/>
                <w:tab w:val="left" w:pos="1618"/>
                <w:tab w:val="left" w:pos="1767"/>
                <w:tab w:val="left" w:pos="1887"/>
                <w:tab w:val="left" w:pos="2193"/>
                <w:tab w:val="left" w:pos="2757"/>
              </w:tabs>
              <w:ind w:left="109" w:right="96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Используя</w:t>
            </w:r>
            <w:r w:rsidRPr="00741558">
              <w:rPr>
                <w:rFonts w:ascii="Arial" w:hAnsi="Arial"/>
                <w:sz w:val="18"/>
                <w:szCs w:val="18"/>
              </w:rPr>
              <w:tab/>
            </w:r>
            <w:r w:rsidRPr="00741558">
              <w:rPr>
                <w:rFonts w:ascii="Arial" w:hAnsi="Arial"/>
                <w:sz w:val="18"/>
                <w:szCs w:val="18"/>
              </w:rPr>
              <w:tab/>
            </w:r>
            <w:r w:rsidRPr="00741558">
              <w:rPr>
                <w:rFonts w:ascii="Arial" w:hAnsi="Arial"/>
                <w:sz w:val="18"/>
                <w:szCs w:val="18"/>
              </w:rPr>
              <w:tab/>
            </w:r>
            <w:r w:rsidRPr="00741558">
              <w:rPr>
                <w:rFonts w:ascii="Arial" w:hAnsi="Arial"/>
                <w:sz w:val="18"/>
                <w:szCs w:val="18"/>
              </w:rPr>
              <w:tab/>
            </w:r>
            <w:r w:rsidRPr="00741558">
              <w:rPr>
                <w:rFonts w:ascii="Arial" w:hAnsi="Arial"/>
                <w:sz w:val="18"/>
                <w:szCs w:val="18"/>
              </w:rPr>
              <w:tab/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логико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>- методологический инструментарий, критически оценивает</w:t>
            </w:r>
            <w:r w:rsidRPr="00741558">
              <w:rPr>
                <w:rFonts w:ascii="Arial" w:hAnsi="Arial"/>
                <w:sz w:val="18"/>
                <w:szCs w:val="18"/>
              </w:rPr>
              <w:tab/>
            </w:r>
            <w:r w:rsidRPr="00741558">
              <w:rPr>
                <w:rFonts w:ascii="Arial" w:hAnsi="Arial"/>
                <w:sz w:val="18"/>
                <w:szCs w:val="18"/>
              </w:rPr>
              <w:tab/>
            </w:r>
            <w:r w:rsidRPr="00741558">
              <w:rPr>
                <w:rFonts w:ascii="Arial" w:hAnsi="Arial"/>
                <w:sz w:val="18"/>
                <w:szCs w:val="18"/>
              </w:rPr>
              <w:tab/>
              <w:t>надежность источников</w:t>
            </w:r>
            <w:r w:rsidRPr="00741558">
              <w:rPr>
                <w:rFonts w:ascii="Arial" w:hAnsi="Arial"/>
                <w:sz w:val="18"/>
                <w:szCs w:val="18"/>
              </w:rPr>
              <w:tab/>
            </w:r>
            <w:r w:rsidRPr="00741558">
              <w:rPr>
                <w:rFonts w:ascii="Arial" w:hAnsi="Arial"/>
                <w:sz w:val="18"/>
                <w:szCs w:val="18"/>
              </w:rPr>
              <w:tab/>
              <w:t>информации, современных</w:t>
            </w:r>
            <w:r w:rsidRPr="00741558">
              <w:rPr>
                <w:rFonts w:ascii="Arial" w:hAnsi="Arial"/>
                <w:sz w:val="18"/>
                <w:szCs w:val="18"/>
              </w:rPr>
              <w:tab/>
            </w:r>
            <w:r w:rsidRPr="00741558">
              <w:rPr>
                <w:rFonts w:ascii="Arial" w:hAnsi="Arial"/>
                <w:sz w:val="18"/>
                <w:szCs w:val="18"/>
              </w:rPr>
              <w:tab/>
            </w:r>
            <w:r w:rsidRPr="00741558">
              <w:rPr>
                <w:rFonts w:ascii="Arial" w:hAnsi="Arial"/>
                <w:sz w:val="18"/>
                <w:szCs w:val="18"/>
              </w:rPr>
              <w:tab/>
            </w:r>
            <w:r w:rsidRPr="00741558">
              <w:rPr>
                <w:rFonts w:ascii="Arial" w:hAnsi="Arial"/>
                <w:sz w:val="18"/>
                <w:szCs w:val="18"/>
              </w:rPr>
              <w:tab/>
              <w:t>концепций философского</w:t>
            </w:r>
            <w:r w:rsidRPr="00741558">
              <w:rPr>
                <w:rFonts w:ascii="Arial" w:hAnsi="Arial"/>
                <w:sz w:val="18"/>
                <w:szCs w:val="18"/>
              </w:rPr>
              <w:tab/>
            </w:r>
            <w:r w:rsidRPr="00741558">
              <w:rPr>
                <w:rFonts w:ascii="Arial" w:hAnsi="Arial"/>
                <w:sz w:val="18"/>
                <w:szCs w:val="18"/>
              </w:rPr>
              <w:tab/>
            </w:r>
            <w:r w:rsidRPr="00741558">
              <w:rPr>
                <w:rFonts w:ascii="Arial" w:hAnsi="Arial"/>
                <w:sz w:val="18"/>
                <w:szCs w:val="18"/>
              </w:rPr>
              <w:tab/>
            </w:r>
            <w:r w:rsidRPr="00741558">
              <w:rPr>
                <w:rFonts w:ascii="Arial" w:hAnsi="Arial"/>
                <w:sz w:val="18"/>
                <w:szCs w:val="18"/>
              </w:rPr>
              <w:tab/>
            </w:r>
            <w:r w:rsidRPr="00741558">
              <w:rPr>
                <w:rFonts w:ascii="Arial" w:hAnsi="Arial"/>
                <w:sz w:val="18"/>
                <w:szCs w:val="18"/>
              </w:rPr>
              <w:tab/>
            </w:r>
            <w:r w:rsidRPr="00741558">
              <w:rPr>
                <w:rFonts w:ascii="Arial" w:hAnsi="Arial"/>
                <w:sz w:val="18"/>
                <w:szCs w:val="18"/>
              </w:rPr>
              <w:tab/>
              <w:t>и социального</w:t>
            </w:r>
            <w:r w:rsidRPr="00741558">
              <w:rPr>
                <w:rFonts w:ascii="Arial" w:hAnsi="Arial"/>
                <w:sz w:val="18"/>
                <w:szCs w:val="18"/>
              </w:rPr>
              <w:tab/>
              <w:t>характера</w:t>
            </w:r>
            <w:r w:rsidRPr="00741558">
              <w:rPr>
                <w:rFonts w:ascii="Arial" w:hAnsi="Arial"/>
                <w:sz w:val="18"/>
                <w:szCs w:val="18"/>
              </w:rPr>
              <w:tab/>
              <w:t>в своей предметной области.</w:t>
            </w:r>
          </w:p>
        </w:tc>
        <w:tc>
          <w:tcPr>
            <w:tcW w:w="4254" w:type="dxa"/>
          </w:tcPr>
          <w:p w:rsidR="00AF6872" w:rsidRPr="00741558" w:rsidRDefault="00741558">
            <w:pPr>
              <w:pStyle w:val="TableParagraph"/>
              <w:ind w:left="107" w:right="103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b/>
                <w:sz w:val="18"/>
                <w:szCs w:val="18"/>
              </w:rPr>
              <w:t xml:space="preserve">Знать: </w:t>
            </w:r>
            <w:r w:rsidRPr="00741558">
              <w:rPr>
                <w:rFonts w:ascii="Arial" w:hAnsi="Arial"/>
                <w:sz w:val="18"/>
                <w:szCs w:val="18"/>
              </w:rPr>
              <w:t>сущность и основы философии как науки, основное содержание философских понятий        и        категорий,        основные направления в философии;</w:t>
            </w:r>
          </w:p>
          <w:p w:rsidR="00AF6872" w:rsidRPr="00741558" w:rsidRDefault="00AF6872">
            <w:pPr>
              <w:pStyle w:val="TableParagraph"/>
              <w:spacing w:before="1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07" w:right="99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b/>
                <w:sz w:val="18"/>
                <w:szCs w:val="18"/>
              </w:rPr>
              <w:t xml:space="preserve">Уметь: </w:t>
            </w:r>
            <w:r w:rsidRPr="00741558">
              <w:rPr>
                <w:rFonts w:ascii="Arial" w:hAnsi="Arial"/>
                <w:sz w:val="18"/>
                <w:szCs w:val="18"/>
              </w:rPr>
              <w:t>применять системный подход для решения  поставленных  задач,  оценивать надежность источников информации;</w:t>
            </w:r>
          </w:p>
          <w:p w:rsidR="00AF6872" w:rsidRPr="00741558" w:rsidRDefault="00AF6872">
            <w:pPr>
              <w:pStyle w:val="TableParagraph"/>
              <w:spacing w:before="2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spacing w:before="1"/>
              <w:ind w:left="107" w:right="100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b/>
                <w:sz w:val="18"/>
                <w:szCs w:val="18"/>
              </w:rPr>
              <w:t xml:space="preserve">Владеть: </w:t>
            </w:r>
            <w:r w:rsidRPr="00741558">
              <w:rPr>
                <w:rFonts w:ascii="Arial" w:hAnsi="Arial"/>
                <w:sz w:val="18"/>
                <w:szCs w:val="18"/>
              </w:rPr>
              <w:t>навыками критического анализа проблемных         ситуаций,         навыками использования   логико-методологического инструментария в процессе философского осмысления мира;</w:t>
            </w:r>
          </w:p>
        </w:tc>
      </w:tr>
      <w:tr w:rsidR="00AF6872" w:rsidRPr="00741558">
        <w:trPr>
          <w:trHeight w:val="2068"/>
        </w:trPr>
        <w:tc>
          <w:tcPr>
            <w:tcW w:w="598" w:type="dxa"/>
          </w:tcPr>
          <w:p w:rsidR="00AF6872" w:rsidRPr="00741558" w:rsidRDefault="00741558">
            <w:pPr>
              <w:pStyle w:val="TableParagraph"/>
              <w:ind w:left="242" w:right="121" w:hanging="99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УК- 5</w:t>
            </w:r>
          </w:p>
        </w:tc>
        <w:tc>
          <w:tcPr>
            <w:tcW w:w="1671" w:type="dxa"/>
          </w:tcPr>
          <w:p w:rsidR="00AF6872" w:rsidRPr="00741558" w:rsidRDefault="00741558">
            <w:pPr>
              <w:pStyle w:val="TableParagraph"/>
              <w:tabs>
                <w:tab w:val="left" w:pos="1448"/>
              </w:tabs>
              <w:ind w:left="107" w:right="99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Способен воспринимать межкультурное разнообразие общества</w:t>
            </w:r>
            <w:r w:rsidRPr="00741558">
              <w:rPr>
                <w:rFonts w:ascii="Arial" w:hAnsi="Arial"/>
                <w:sz w:val="18"/>
                <w:szCs w:val="18"/>
              </w:rPr>
              <w:tab/>
              <w:t>в социально- историческом, этическом</w:t>
            </w:r>
            <w:r w:rsidRPr="00741558">
              <w:rPr>
                <w:rFonts w:ascii="Arial" w:hAnsi="Arial"/>
                <w:sz w:val="18"/>
                <w:szCs w:val="18"/>
              </w:rPr>
              <w:tab/>
              <w:t>и</w:t>
            </w:r>
          </w:p>
          <w:p w:rsidR="00AF6872" w:rsidRPr="00741558" w:rsidRDefault="00741558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философском</w:t>
            </w:r>
          </w:p>
        </w:tc>
        <w:tc>
          <w:tcPr>
            <w:tcW w:w="708" w:type="dxa"/>
          </w:tcPr>
          <w:p w:rsidR="00AF6872" w:rsidRPr="00741558" w:rsidRDefault="00741558">
            <w:pPr>
              <w:pStyle w:val="TableParagraph"/>
              <w:spacing w:line="228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УК-</w:t>
            </w:r>
          </w:p>
          <w:p w:rsidR="00AF6872" w:rsidRPr="00741558" w:rsidRDefault="00741558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5.2</w:t>
            </w:r>
          </w:p>
        </w:tc>
        <w:tc>
          <w:tcPr>
            <w:tcW w:w="2979" w:type="dxa"/>
          </w:tcPr>
          <w:p w:rsidR="00AF6872" w:rsidRPr="00741558" w:rsidRDefault="00741558">
            <w:pPr>
              <w:pStyle w:val="TableParagraph"/>
              <w:tabs>
                <w:tab w:val="left" w:pos="1867"/>
                <w:tab w:val="left" w:pos="2084"/>
              </w:tabs>
              <w:ind w:left="109" w:right="98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 xml:space="preserve">Учитывает при социальном и профессиональном общении историко-культурное наследие и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социокультурные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 xml:space="preserve"> традиции</w:t>
            </w:r>
            <w:r w:rsidRPr="00741558">
              <w:rPr>
                <w:rFonts w:ascii="Arial" w:hAnsi="Arial"/>
                <w:sz w:val="18"/>
                <w:szCs w:val="18"/>
              </w:rPr>
              <w:tab/>
              <w:t xml:space="preserve">различных социальных групп, этносов и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конфессий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>,</w:t>
            </w:r>
            <w:r w:rsidRPr="00741558">
              <w:rPr>
                <w:rFonts w:ascii="Arial" w:hAnsi="Arial"/>
                <w:sz w:val="18"/>
                <w:szCs w:val="18"/>
              </w:rPr>
              <w:tab/>
            </w:r>
            <w:r w:rsidRPr="00741558">
              <w:rPr>
                <w:rFonts w:ascii="Arial" w:hAnsi="Arial"/>
                <w:sz w:val="18"/>
                <w:szCs w:val="18"/>
              </w:rPr>
              <w:tab/>
              <w:t>включая</w:t>
            </w:r>
          </w:p>
          <w:p w:rsidR="00AF6872" w:rsidRPr="00741558" w:rsidRDefault="00741558">
            <w:pPr>
              <w:pStyle w:val="TableParagraph"/>
              <w:tabs>
                <w:tab w:val="left" w:pos="1610"/>
                <w:tab w:val="left" w:pos="1936"/>
                <w:tab w:val="left" w:pos="2065"/>
              </w:tabs>
              <w:spacing w:line="230" w:lineRule="exact"/>
              <w:ind w:left="109" w:right="98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мировые</w:t>
            </w:r>
            <w:r w:rsidRPr="00741558">
              <w:rPr>
                <w:rFonts w:ascii="Arial" w:hAnsi="Arial"/>
                <w:sz w:val="18"/>
                <w:szCs w:val="18"/>
              </w:rPr>
              <w:tab/>
            </w:r>
            <w:r w:rsidRPr="00741558">
              <w:rPr>
                <w:rFonts w:ascii="Arial" w:hAnsi="Arial"/>
                <w:sz w:val="18"/>
                <w:szCs w:val="18"/>
              </w:rPr>
              <w:tab/>
            </w:r>
            <w:r w:rsidRPr="00741558">
              <w:rPr>
                <w:rFonts w:ascii="Arial" w:hAnsi="Arial"/>
                <w:sz w:val="18"/>
                <w:szCs w:val="18"/>
              </w:rPr>
              <w:tab/>
              <w:t>религии, философские</w:t>
            </w:r>
            <w:r w:rsidRPr="00741558">
              <w:rPr>
                <w:rFonts w:ascii="Arial" w:hAnsi="Arial"/>
                <w:sz w:val="18"/>
                <w:szCs w:val="18"/>
              </w:rPr>
              <w:tab/>
              <w:t>и</w:t>
            </w:r>
            <w:r w:rsidRPr="00741558">
              <w:rPr>
                <w:rFonts w:ascii="Arial" w:hAnsi="Arial"/>
                <w:sz w:val="18"/>
                <w:szCs w:val="18"/>
              </w:rPr>
              <w:tab/>
              <w:t>этические</w:t>
            </w:r>
          </w:p>
        </w:tc>
        <w:tc>
          <w:tcPr>
            <w:tcW w:w="4254" w:type="dxa"/>
          </w:tcPr>
          <w:p w:rsidR="00AF6872" w:rsidRPr="00741558" w:rsidRDefault="00741558">
            <w:pPr>
              <w:pStyle w:val="TableParagraph"/>
              <w:tabs>
                <w:tab w:val="left" w:pos="2109"/>
                <w:tab w:val="left" w:pos="2946"/>
              </w:tabs>
              <w:ind w:left="107" w:right="101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b/>
                <w:sz w:val="18"/>
                <w:szCs w:val="18"/>
              </w:rPr>
              <w:t xml:space="preserve">Знать: </w:t>
            </w:r>
            <w:r w:rsidRPr="00741558">
              <w:rPr>
                <w:rFonts w:ascii="Arial" w:hAnsi="Arial"/>
                <w:sz w:val="18"/>
                <w:szCs w:val="18"/>
              </w:rPr>
              <w:t>основные этапы развития философских</w:t>
            </w:r>
            <w:r w:rsidRPr="00741558">
              <w:rPr>
                <w:rFonts w:ascii="Arial" w:hAnsi="Arial"/>
                <w:sz w:val="18"/>
                <w:szCs w:val="18"/>
              </w:rPr>
              <w:tab/>
              <w:t>и</w:t>
            </w:r>
            <w:r w:rsidRPr="00741558">
              <w:rPr>
                <w:rFonts w:ascii="Arial" w:hAnsi="Arial"/>
                <w:sz w:val="18"/>
                <w:szCs w:val="18"/>
              </w:rPr>
              <w:tab/>
              <w:t>религиозных представлений;     историю     мировых     и национальных религий;</w:t>
            </w:r>
          </w:p>
          <w:p w:rsidR="00AF6872" w:rsidRPr="00741558" w:rsidRDefault="00741558">
            <w:pPr>
              <w:pStyle w:val="TableParagraph"/>
              <w:ind w:left="107" w:right="101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b/>
                <w:sz w:val="18"/>
                <w:szCs w:val="18"/>
              </w:rPr>
              <w:t xml:space="preserve">Уметь: </w:t>
            </w:r>
            <w:r w:rsidRPr="00741558">
              <w:rPr>
                <w:rFonts w:ascii="Arial" w:hAnsi="Arial"/>
                <w:sz w:val="18"/>
                <w:szCs w:val="18"/>
              </w:rPr>
              <w:t>ориентироваться в многообразии религиозных    направлений    прошлого    и современности; устанавливать отношения толерантности в  различных  группах  и</w:t>
            </w:r>
          </w:p>
          <w:p w:rsidR="00AF6872" w:rsidRPr="00741558" w:rsidRDefault="00741558">
            <w:pPr>
              <w:pStyle w:val="TableParagraph"/>
              <w:tabs>
                <w:tab w:val="left" w:pos="2808"/>
              </w:tabs>
              <w:spacing w:line="210" w:lineRule="exact"/>
              <w:ind w:left="107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коллективах,</w:t>
            </w:r>
            <w:r w:rsidRPr="00741558">
              <w:rPr>
                <w:rFonts w:ascii="Arial" w:hAnsi="Arial"/>
                <w:sz w:val="18"/>
                <w:szCs w:val="18"/>
              </w:rPr>
              <w:tab/>
              <w:t>поддерживать</w:t>
            </w:r>
          </w:p>
        </w:tc>
      </w:tr>
    </w:tbl>
    <w:p w:rsidR="00AF6872" w:rsidRPr="00741558" w:rsidRDefault="00AF6872">
      <w:pPr>
        <w:spacing w:line="210" w:lineRule="exact"/>
        <w:jc w:val="both"/>
        <w:rPr>
          <w:rFonts w:ascii="Arial" w:hAnsi="Arial"/>
          <w:sz w:val="24"/>
        </w:rPr>
        <w:sectPr w:rsidR="00AF6872" w:rsidRPr="00741558">
          <w:pgSz w:w="11910" w:h="16840"/>
          <w:pgMar w:top="90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1671"/>
        <w:gridCol w:w="708"/>
        <w:gridCol w:w="2979"/>
        <w:gridCol w:w="4254"/>
      </w:tblGrid>
      <w:tr w:rsidR="00AF6872" w:rsidRPr="00741558" w:rsidTr="00741558">
        <w:trPr>
          <w:trHeight w:val="1549"/>
        </w:trPr>
        <w:tc>
          <w:tcPr>
            <w:tcW w:w="598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71" w:type="dxa"/>
          </w:tcPr>
          <w:p w:rsidR="00AF6872" w:rsidRPr="00741558" w:rsidRDefault="00741558">
            <w:pPr>
              <w:pStyle w:val="TableParagraph"/>
              <w:spacing w:line="225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контекстах</w:t>
            </w:r>
          </w:p>
        </w:tc>
        <w:tc>
          <w:tcPr>
            <w:tcW w:w="708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9" w:type="dxa"/>
          </w:tcPr>
          <w:p w:rsidR="00AF6872" w:rsidRPr="00741558" w:rsidRDefault="00741558">
            <w:pPr>
              <w:pStyle w:val="TableParagraph"/>
              <w:spacing w:line="225" w:lineRule="exact"/>
              <w:ind w:left="109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учения.</w:t>
            </w:r>
          </w:p>
        </w:tc>
        <w:tc>
          <w:tcPr>
            <w:tcW w:w="4254" w:type="dxa"/>
          </w:tcPr>
          <w:p w:rsidR="00AF6872" w:rsidRPr="00741558" w:rsidRDefault="00741558">
            <w:pPr>
              <w:pStyle w:val="TableParagraph"/>
              <w:ind w:left="107" w:right="102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конструктивное межконфессиональное общение;</w:t>
            </w:r>
          </w:p>
          <w:p w:rsidR="00AF6872" w:rsidRPr="00741558" w:rsidRDefault="00741558">
            <w:pPr>
              <w:pStyle w:val="TableParagraph"/>
              <w:spacing w:line="230" w:lineRule="exact"/>
              <w:ind w:left="107" w:right="99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b/>
                <w:sz w:val="18"/>
                <w:szCs w:val="18"/>
              </w:rPr>
              <w:t xml:space="preserve">Владеть: </w:t>
            </w:r>
            <w:r w:rsidRPr="00741558">
              <w:rPr>
                <w:rFonts w:ascii="Arial" w:hAnsi="Arial"/>
                <w:sz w:val="18"/>
                <w:szCs w:val="18"/>
              </w:rPr>
              <w:t>приемами организации общения и совместной работы в группах и коллективах,          учета          социальных, этнических,         конфессиональных         и культурных различий входящих в них индивидов.</w:t>
            </w:r>
          </w:p>
        </w:tc>
      </w:tr>
    </w:tbl>
    <w:p w:rsidR="00AF6872" w:rsidRPr="00741558" w:rsidRDefault="00AF6872" w:rsidP="00741558">
      <w:pPr>
        <w:pStyle w:val="a3"/>
        <w:rPr>
          <w:rFonts w:ascii="Arial" w:hAnsi="Arial"/>
          <w:b/>
        </w:rPr>
      </w:pPr>
    </w:p>
    <w:p w:rsidR="00AF6872" w:rsidRPr="00741558" w:rsidRDefault="00741558" w:rsidP="00741558">
      <w:pPr>
        <w:pStyle w:val="a4"/>
        <w:numPr>
          <w:ilvl w:val="0"/>
          <w:numId w:val="23"/>
        </w:numPr>
        <w:tabs>
          <w:tab w:val="left" w:pos="616"/>
        </w:tabs>
        <w:ind w:left="615" w:hanging="403"/>
        <w:rPr>
          <w:rFonts w:ascii="Arial" w:hAnsi="Arial"/>
          <w:sz w:val="24"/>
        </w:rPr>
      </w:pPr>
      <w:r w:rsidRPr="00741558">
        <w:rPr>
          <w:rFonts w:ascii="Arial" w:hAnsi="Arial"/>
          <w:b/>
          <w:sz w:val="24"/>
        </w:rPr>
        <w:t xml:space="preserve">Объем дисциплины в зачетных единицах/час. </w:t>
      </w:r>
      <w:r w:rsidRPr="00741558">
        <w:rPr>
          <w:rFonts w:ascii="Arial" w:hAnsi="Arial"/>
          <w:sz w:val="24"/>
        </w:rPr>
        <w:t>— 4 ЗЕТ / 144 ч.</w:t>
      </w:r>
    </w:p>
    <w:p w:rsidR="00AF6872" w:rsidRPr="00741558" w:rsidRDefault="00AF6872" w:rsidP="00741558">
      <w:pPr>
        <w:pStyle w:val="a3"/>
        <w:rPr>
          <w:rFonts w:ascii="Arial" w:hAnsi="Arial"/>
        </w:rPr>
      </w:pPr>
    </w:p>
    <w:p w:rsidR="00AF6872" w:rsidRPr="00741558" w:rsidRDefault="00741558" w:rsidP="00741558">
      <w:pPr>
        <w:pStyle w:val="Heading2"/>
        <w:rPr>
          <w:b w:val="0"/>
        </w:rPr>
      </w:pPr>
      <w:r w:rsidRPr="00741558">
        <w:t xml:space="preserve">Форма промежуточной аттестации: </w:t>
      </w:r>
      <w:r w:rsidRPr="00741558">
        <w:rPr>
          <w:b w:val="0"/>
        </w:rPr>
        <w:t>экзамен.</w:t>
      </w:r>
    </w:p>
    <w:p w:rsidR="00AF6872" w:rsidRPr="00741558" w:rsidRDefault="00AF6872" w:rsidP="00741558">
      <w:pPr>
        <w:pStyle w:val="a3"/>
        <w:rPr>
          <w:rFonts w:ascii="Arial" w:hAnsi="Arial"/>
        </w:rPr>
      </w:pPr>
    </w:p>
    <w:p w:rsidR="00AF6872" w:rsidRPr="00741558" w:rsidRDefault="00741558" w:rsidP="00741558">
      <w:pPr>
        <w:pStyle w:val="a4"/>
        <w:numPr>
          <w:ilvl w:val="0"/>
          <w:numId w:val="23"/>
        </w:numPr>
        <w:tabs>
          <w:tab w:val="left" w:pos="615"/>
        </w:tabs>
        <w:ind w:left="614" w:hanging="402"/>
        <w:rPr>
          <w:rFonts w:ascii="Arial" w:hAnsi="Arial"/>
          <w:b/>
          <w:sz w:val="24"/>
        </w:rPr>
      </w:pPr>
      <w:r w:rsidRPr="00741558">
        <w:rPr>
          <w:rFonts w:ascii="Arial" w:hAnsi="Arial"/>
          <w:b/>
          <w:sz w:val="24"/>
        </w:rPr>
        <w:t>Трудоемкость по видам учебной работы:</w:t>
      </w: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15"/>
        <w:gridCol w:w="1930"/>
        <w:gridCol w:w="1135"/>
        <w:gridCol w:w="5528"/>
      </w:tblGrid>
      <w:tr w:rsidR="00AF6872" w:rsidRPr="00741558">
        <w:trPr>
          <w:trHeight w:val="229"/>
        </w:trPr>
        <w:tc>
          <w:tcPr>
            <w:tcW w:w="3545" w:type="dxa"/>
            <w:gridSpan w:val="2"/>
            <w:vMerge w:val="restart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6872" w:rsidRPr="00741558" w:rsidRDefault="00741558">
            <w:pPr>
              <w:pStyle w:val="TableParagraph"/>
              <w:spacing w:before="149"/>
              <w:ind w:left="815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6663" w:type="dxa"/>
            <w:gridSpan w:val="2"/>
          </w:tcPr>
          <w:p w:rsidR="00AF6872" w:rsidRPr="00741558" w:rsidRDefault="00741558">
            <w:pPr>
              <w:pStyle w:val="TableParagraph"/>
              <w:spacing w:line="210" w:lineRule="exact"/>
              <w:ind w:left="2530" w:right="25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Трудоемкость</w:t>
            </w:r>
          </w:p>
        </w:tc>
      </w:tr>
      <w:tr w:rsidR="00AF6872" w:rsidRPr="00741558">
        <w:trPr>
          <w:trHeight w:val="231"/>
        </w:trPr>
        <w:tc>
          <w:tcPr>
            <w:tcW w:w="3545" w:type="dxa"/>
            <w:gridSpan w:val="2"/>
            <w:vMerge/>
            <w:tcBorders>
              <w:top w:val="nil"/>
            </w:tcBorders>
          </w:tcPr>
          <w:p w:rsidR="00AF6872" w:rsidRPr="00741558" w:rsidRDefault="00AF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6872" w:rsidRPr="00741558" w:rsidRDefault="00741558">
            <w:pPr>
              <w:pStyle w:val="TableParagraph"/>
              <w:ind w:left="304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528" w:type="dxa"/>
          </w:tcPr>
          <w:p w:rsidR="00AF6872" w:rsidRPr="00741558" w:rsidRDefault="00741558">
            <w:pPr>
              <w:pStyle w:val="TableParagraph"/>
              <w:spacing w:line="212" w:lineRule="exact"/>
              <w:ind w:left="2115" w:right="20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AF6872" w:rsidRPr="00741558">
        <w:trPr>
          <w:trHeight w:val="535"/>
        </w:trPr>
        <w:tc>
          <w:tcPr>
            <w:tcW w:w="3545" w:type="dxa"/>
            <w:gridSpan w:val="2"/>
            <w:vMerge/>
            <w:tcBorders>
              <w:top w:val="nil"/>
            </w:tcBorders>
          </w:tcPr>
          <w:p w:rsidR="00AF6872" w:rsidRPr="00741558" w:rsidRDefault="00AF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F6872" w:rsidRPr="00741558" w:rsidRDefault="00AF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6872" w:rsidRPr="00741558" w:rsidRDefault="00741558">
            <w:pPr>
              <w:pStyle w:val="TableParagraph"/>
              <w:ind w:left="2114" w:right="20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1 семестр</w:t>
            </w:r>
          </w:p>
        </w:tc>
      </w:tr>
      <w:tr w:rsidR="00AF6872" w:rsidRPr="00741558">
        <w:trPr>
          <w:trHeight w:val="301"/>
        </w:trPr>
        <w:tc>
          <w:tcPr>
            <w:tcW w:w="3545" w:type="dxa"/>
            <w:gridSpan w:val="2"/>
          </w:tcPr>
          <w:p w:rsidR="00AF6872" w:rsidRPr="00741558" w:rsidRDefault="00741558">
            <w:pPr>
              <w:pStyle w:val="TableParagraph"/>
              <w:spacing w:before="35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Аудиторные занятия</w:t>
            </w:r>
          </w:p>
        </w:tc>
        <w:tc>
          <w:tcPr>
            <w:tcW w:w="1135" w:type="dxa"/>
          </w:tcPr>
          <w:p w:rsidR="00AF6872" w:rsidRPr="00741558" w:rsidRDefault="00741558">
            <w:pPr>
              <w:pStyle w:val="TableParagraph"/>
              <w:spacing w:line="229" w:lineRule="exact"/>
              <w:ind w:left="379" w:right="3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528" w:type="dxa"/>
          </w:tcPr>
          <w:p w:rsidR="00AF6872" w:rsidRPr="00741558" w:rsidRDefault="00741558">
            <w:pPr>
              <w:pStyle w:val="TableParagraph"/>
              <w:spacing w:line="229" w:lineRule="exact"/>
              <w:ind w:left="2115" w:right="20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AF6872" w:rsidRPr="00741558">
        <w:trPr>
          <w:trHeight w:val="291"/>
        </w:trPr>
        <w:tc>
          <w:tcPr>
            <w:tcW w:w="1615" w:type="dxa"/>
            <w:vMerge w:val="restart"/>
            <w:tcBorders>
              <w:right w:val="single" w:sz="4" w:space="0" w:color="000000"/>
            </w:tcBorders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6872" w:rsidRPr="00741558" w:rsidRDefault="00AF6872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6872" w:rsidRPr="00741558" w:rsidRDefault="00741558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30" w:type="dxa"/>
            <w:tcBorders>
              <w:lef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before="3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1135" w:type="dxa"/>
          </w:tcPr>
          <w:p w:rsidR="00AF6872" w:rsidRPr="00741558" w:rsidRDefault="00741558">
            <w:pPr>
              <w:pStyle w:val="TableParagraph"/>
              <w:spacing w:line="229" w:lineRule="exact"/>
              <w:ind w:left="379" w:right="3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528" w:type="dxa"/>
          </w:tcPr>
          <w:p w:rsidR="00AF6872" w:rsidRPr="00741558" w:rsidRDefault="00741558">
            <w:pPr>
              <w:pStyle w:val="TableParagraph"/>
              <w:spacing w:line="229" w:lineRule="exact"/>
              <w:ind w:left="2115" w:right="20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AF6872" w:rsidRPr="00741558">
        <w:trPr>
          <w:trHeight w:val="253"/>
        </w:trPr>
        <w:tc>
          <w:tcPr>
            <w:tcW w:w="1615" w:type="dxa"/>
            <w:vMerge/>
            <w:tcBorders>
              <w:top w:val="nil"/>
              <w:right w:val="single" w:sz="4" w:space="0" w:color="000000"/>
            </w:tcBorders>
          </w:tcPr>
          <w:p w:rsidR="00AF6872" w:rsidRPr="00741558" w:rsidRDefault="00AF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before="11" w:line="222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1135" w:type="dxa"/>
          </w:tcPr>
          <w:p w:rsidR="00AF6872" w:rsidRPr="00741558" w:rsidRDefault="00741558">
            <w:pPr>
              <w:pStyle w:val="TableParagraph"/>
              <w:spacing w:line="229" w:lineRule="exact"/>
              <w:ind w:left="379" w:right="3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528" w:type="dxa"/>
          </w:tcPr>
          <w:p w:rsidR="00AF6872" w:rsidRPr="00741558" w:rsidRDefault="00741558">
            <w:pPr>
              <w:pStyle w:val="TableParagraph"/>
              <w:spacing w:line="229" w:lineRule="exact"/>
              <w:ind w:left="2115" w:right="20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AF6872" w:rsidRPr="00741558">
        <w:trPr>
          <w:trHeight w:val="284"/>
        </w:trPr>
        <w:tc>
          <w:tcPr>
            <w:tcW w:w="1615" w:type="dxa"/>
            <w:vMerge/>
            <w:tcBorders>
              <w:top w:val="nil"/>
              <w:right w:val="single" w:sz="4" w:space="0" w:color="000000"/>
            </w:tcBorders>
          </w:tcPr>
          <w:p w:rsidR="00AF6872" w:rsidRPr="00741558" w:rsidRDefault="00AF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before="25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лабораторные</w:t>
            </w:r>
          </w:p>
        </w:tc>
        <w:tc>
          <w:tcPr>
            <w:tcW w:w="1135" w:type="dxa"/>
          </w:tcPr>
          <w:p w:rsidR="00AF6872" w:rsidRPr="00741558" w:rsidRDefault="00741558">
            <w:pPr>
              <w:pStyle w:val="TableParagraph"/>
              <w:spacing w:line="229" w:lineRule="exact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28" w:type="dxa"/>
          </w:tcPr>
          <w:p w:rsidR="00AF6872" w:rsidRPr="00741558" w:rsidRDefault="00741558">
            <w:pPr>
              <w:pStyle w:val="TableParagraph"/>
              <w:spacing w:line="229" w:lineRule="exact"/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F6872" w:rsidRPr="00741558">
        <w:trPr>
          <w:trHeight w:val="460"/>
        </w:trPr>
        <w:tc>
          <w:tcPr>
            <w:tcW w:w="1615" w:type="dxa"/>
            <w:vMerge/>
            <w:tcBorders>
              <w:top w:val="nil"/>
              <w:right w:val="single" w:sz="4" w:space="0" w:color="000000"/>
            </w:tcBorders>
          </w:tcPr>
          <w:p w:rsidR="00AF6872" w:rsidRPr="00741558" w:rsidRDefault="00AF6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lef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30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групповые консультации</w:t>
            </w:r>
          </w:p>
        </w:tc>
        <w:tc>
          <w:tcPr>
            <w:tcW w:w="1135" w:type="dxa"/>
          </w:tcPr>
          <w:p w:rsidR="00AF6872" w:rsidRPr="00741558" w:rsidRDefault="00741558">
            <w:pPr>
              <w:pStyle w:val="TableParagraph"/>
              <w:spacing w:line="229" w:lineRule="exact"/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AF6872" w:rsidRPr="00741558" w:rsidRDefault="00741558">
            <w:pPr>
              <w:pStyle w:val="TableParagraph"/>
              <w:spacing w:line="229" w:lineRule="exact"/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F6872" w:rsidRPr="00741558">
        <w:trPr>
          <w:trHeight w:val="260"/>
        </w:trPr>
        <w:tc>
          <w:tcPr>
            <w:tcW w:w="3545" w:type="dxa"/>
            <w:gridSpan w:val="2"/>
          </w:tcPr>
          <w:p w:rsidR="00AF6872" w:rsidRPr="00741558" w:rsidRDefault="00741558">
            <w:pPr>
              <w:pStyle w:val="TableParagraph"/>
              <w:spacing w:before="16" w:line="22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5" w:type="dxa"/>
          </w:tcPr>
          <w:p w:rsidR="00AF6872" w:rsidRPr="00741558" w:rsidRDefault="00741558">
            <w:pPr>
              <w:pStyle w:val="TableParagraph"/>
              <w:spacing w:line="229" w:lineRule="exact"/>
              <w:ind w:left="379" w:right="3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528" w:type="dxa"/>
          </w:tcPr>
          <w:p w:rsidR="00AF6872" w:rsidRPr="00741558" w:rsidRDefault="00741558">
            <w:pPr>
              <w:pStyle w:val="TableParagraph"/>
              <w:spacing w:line="229" w:lineRule="exact"/>
              <w:ind w:left="2115" w:right="20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AF6872" w:rsidRPr="00741558">
        <w:trPr>
          <w:trHeight w:val="460"/>
        </w:trPr>
        <w:tc>
          <w:tcPr>
            <w:tcW w:w="3545" w:type="dxa"/>
            <w:gridSpan w:val="2"/>
          </w:tcPr>
          <w:p w:rsidR="00AF6872" w:rsidRPr="00741558" w:rsidRDefault="00741558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Форма промежуточной аттестации</w:t>
            </w:r>
          </w:p>
          <w:p w:rsidR="00AF6872" w:rsidRPr="00741558" w:rsidRDefault="00741558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i/>
                <w:sz w:val="20"/>
                <w:szCs w:val="20"/>
              </w:rPr>
            </w:pPr>
            <w:r w:rsidRPr="00741558">
              <w:rPr>
                <w:rFonts w:ascii="Arial" w:hAnsi="Arial" w:cs="Arial"/>
                <w:i/>
                <w:sz w:val="20"/>
                <w:szCs w:val="20"/>
              </w:rPr>
              <w:t>(экзамен – 36 час.)</w:t>
            </w:r>
          </w:p>
        </w:tc>
        <w:tc>
          <w:tcPr>
            <w:tcW w:w="1135" w:type="dxa"/>
          </w:tcPr>
          <w:p w:rsidR="00AF6872" w:rsidRPr="00741558" w:rsidRDefault="00741558">
            <w:pPr>
              <w:pStyle w:val="TableParagraph"/>
              <w:spacing w:line="229" w:lineRule="exact"/>
              <w:ind w:left="379" w:right="3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528" w:type="dxa"/>
          </w:tcPr>
          <w:p w:rsidR="00AF6872" w:rsidRPr="00741558" w:rsidRDefault="00741558">
            <w:pPr>
              <w:pStyle w:val="TableParagraph"/>
              <w:spacing w:line="229" w:lineRule="exact"/>
              <w:ind w:left="2115" w:right="20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AF6872" w:rsidRPr="00741558">
        <w:trPr>
          <w:trHeight w:val="263"/>
        </w:trPr>
        <w:tc>
          <w:tcPr>
            <w:tcW w:w="3545" w:type="dxa"/>
            <w:gridSpan w:val="2"/>
          </w:tcPr>
          <w:p w:rsidR="00AF6872" w:rsidRPr="00741558" w:rsidRDefault="00741558">
            <w:pPr>
              <w:pStyle w:val="TableParagraph"/>
              <w:spacing w:before="16" w:line="227" w:lineRule="exact"/>
              <w:ind w:left="1461" w:right="14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135" w:type="dxa"/>
          </w:tcPr>
          <w:p w:rsidR="00AF6872" w:rsidRPr="00741558" w:rsidRDefault="00741558">
            <w:pPr>
              <w:pStyle w:val="TableParagraph"/>
              <w:spacing w:line="229" w:lineRule="exact"/>
              <w:ind w:left="379" w:right="3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5528" w:type="dxa"/>
          </w:tcPr>
          <w:p w:rsidR="00AF6872" w:rsidRPr="00741558" w:rsidRDefault="00741558">
            <w:pPr>
              <w:pStyle w:val="TableParagraph"/>
              <w:spacing w:line="229" w:lineRule="exact"/>
              <w:ind w:left="2115" w:right="20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558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</w:tr>
    </w:tbl>
    <w:p w:rsidR="00AF6872" w:rsidRPr="00741558" w:rsidRDefault="00AF6872">
      <w:pPr>
        <w:pStyle w:val="a3"/>
        <w:spacing w:before="9"/>
        <w:rPr>
          <w:rFonts w:ascii="Arial" w:hAnsi="Arial"/>
          <w:b/>
        </w:rPr>
      </w:pPr>
    </w:p>
    <w:p w:rsidR="00AF6872" w:rsidRPr="00741558" w:rsidRDefault="00741558">
      <w:pPr>
        <w:pStyle w:val="Heading2"/>
        <w:numPr>
          <w:ilvl w:val="1"/>
          <w:numId w:val="21"/>
        </w:numPr>
        <w:tabs>
          <w:tab w:val="left" w:pos="816"/>
        </w:tabs>
        <w:spacing w:before="1"/>
      </w:pPr>
      <w:r w:rsidRPr="00741558">
        <w:t>Содержание дисциплины: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6373"/>
        <w:gridCol w:w="1568"/>
      </w:tblGrid>
      <w:tr w:rsidR="00AF6872" w:rsidRPr="00741558">
        <w:trPr>
          <w:trHeight w:val="1382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9" w:lineRule="exact"/>
              <w:ind w:left="162"/>
              <w:rPr>
                <w:rFonts w:ascii="Arial" w:hAnsi="Arial"/>
                <w:sz w:val="18"/>
                <w:szCs w:val="18"/>
              </w:rPr>
            </w:pP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2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73" w:right="159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Наименование раздела дисциплины</w:t>
            </w:r>
          </w:p>
        </w:tc>
        <w:tc>
          <w:tcPr>
            <w:tcW w:w="6373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584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Содержание раздела дисциплины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spacing w:line="230" w:lineRule="exact"/>
              <w:ind w:right="146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 xml:space="preserve">Реализация раздела дисциплины с помощью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онлайн-курса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>, ЭУМК *</w:t>
            </w:r>
          </w:p>
        </w:tc>
      </w:tr>
      <w:tr w:rsidR="00AF6872" w:rsidRPr="00741558">
        <w:trPr>
          <w:trHeight w:val="230"/>
        </w:trPr>
        <w:tc>
          <w:tcPr>
            <w:tcW w:w="8641" w:type="dxa"/>
            <w:gridSpan w:val="3"/>
          </w:tcPr>
          <w:p w:rsidR="00AF6872" w:rsidRPr="00741558" w:rsidRDefault="00741558">
            <w:pPr>
              <w:pStyle w:val="TableParagraph"/>
              <w:spacing w:line="210" w:lineRule="exact"/>
              <w:ind w:left="3847"/>
              <w:rPr>
                <w:rFonts w:ascii="Arial" w:hAnsi="Arial"/>
                <w:b/>
                <w:sz w:val="18"/>
                <w:szCs w:val="18"/>
              </w:rPr>
            </w:pPr>
            <w:r w:rsidRPr="00741558">
              <w:rPr>
                <w:rFonts w:ascii="Arial" w:hAnsi="Arial"/>
                <w:b/>
                <w:sz w:val="18"/>
                <w:szCs w:val="18"/>
              </w:rPr>
              <w:t>1. Лекции</w:t>
            </w:r>
          </w:p>
        </w:tc>
        <w:tc>
          <w:tcPr>
            <w:tcW w:w="1568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AF6872" w:rsidRPr="00741558" w:rsidTr="00741558">
        <w:trPr>
          <w:trHeight w:val="1482"/>
        </w:trPr>
        <w:tc>
          <w:tcPr>
            <w:tcW w:w="566" w:type="dxa"/>
            <w:tcBorders>
              <w:bottom w:val="single" w:sz="6" w:space="0" w:color="000000"/>
            </w:tcBorders>
          </w:tcPr>
          <w:p w:rsidR="00AF6872" w:rsidRPr="00741558" w:rsidRDefault="00741558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18"/>
                <w:szCs w:val="18"/>
              </w:rPr>
            </w:pPr>
            <w:r w:rsidRPr="00741558">
              <w:rPr>
                <w:rFonts w:ascii="Arial" w:hAnsi="Arial"/>
                <w:b/>
                <w:sz w:val="18"/>
                <w:szCs w:val="18"/>
              </w:rPr>
              <w:t>1.1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F6872" w:rsidRPr="00741558" w:rsidRDefault="00741558">
            <w:pPr>
              <w:pStyle w:val="TableParagraph"/>
              <w:ind w:left="110" w:right="132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 xml:space="preserve">Предмет философии. Миф, религия, философия как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мировоззренче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ские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 xml:space="preserve"> формы</w:t>
            </w:r>
          </w:p>
          <w:p w:rsidR="00AF6872" w:rsidRPr="00741558" w:rsidRDefault="00741558">
            <w:pPr>
              <w:pStyle w:val="TableParagraph"/>
              <w:spacing w:line="208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культуры</w:t>
            </w:r>
          </w:p>
        </w:tc>
        <w:tc>
          <w:tcPr>
            <w:tcW w:w="6373" w:type="dxa"/>
            <w:tcBorders>
              <w:bottom w:val="single" w:sz="6" w:space="0" w:color="000000"/>
            </w:tcBorders>
          </w:tcPr>
          <w:p w:rsidR="00AF6872" w:rsidRPr="00741558" w:rsidRDefault="00741558">
            <w:pPr>
              <w:pStyle w:val="TableParagraph"/>
              <w:ind w:right="98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1.Специфика   философии,   ее   отличие   от   специальных   наук. Философия  как  единство  знания  и  мудрости.  2.  Рациональное мышление и его формы. Понятия сущности, субстанции, закона.</w:t>
            </w:r>
          </w:p>
          <w:p w:rsidR="00AF6872" w:rsidRPr="00741558" w:rsidRDefault="00741558">
            <w:pPr>
              <w:pStyle w:val="TableParagraph"/>
              <w:ind w:right="97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3. Философия как поиск предельных оснований средствами рационального мышления. 4. Мировоззрение и его основные формы (миф, религия, философия).</w:t>
            </w:r>
          </w:p>
        </w:tc>
        <w:tc>
          <w:tcPr>
            <w:tcW w:w="1568" w:type="dxa"/>
            <w:tcBorders>
              <w:bottom w:val="single" w:sz="6" w:space="0" w:color="000000"/>
            </w:tcBorders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spacing w:line="228" w:lineRule="exact"/>
              <w:rPr>
                <w:rFonts w:ascii="Arial" w:hAnsi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hyperlink r:id="rId6">
              <w:r w:rsidR="00741558" w:rsidRPr="00741558">
                <w:rPr>
                  <w:rFonts w:ascii="Arial" w:hAnsi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 w:rsidTr="00741558">
        <w:trPr>
          <w:trHeight w:val="1102"/>
        </w:trPr>
        <w:tc>
          <w:tcPr>
            <w:tcW w:w="566" w:type="dxa"/>
            <w:tcBorders>
              <w:top w:val="single" w:sz="6" w:space="0" w:color="000000"/>
            </w:tcBorders>
          </w:tcPr>
          <w:p w:rsidR="00AF6872" w:rsidRPr="00741558" w:rsidRDefault="00741558">
            <w:pPr>
              <w:pStyle w:val="TableParagraph"/>
              <w:spacing w:line="227" w:lineRule="exact"/>
              <w:ind w:left="107"/>
              <w:rPr>
                <w:rFonts w:ascii="Arial" w:hAnsi="Arial"/>
                <w:b/>
                <w:sz w:val="18"/>
                <w:szCs w:val="18"/>
              </w:rPr>
            </w:pPr>
            <w:r w:rsidRPr="00741558">
              <w:rPr>
                <w:rFonts w:ascii="Arial" w:hAnsi="Arial"/>
                <w:b/>
                <w:sz w:val="18"/>
                <w:szCs w:val="18"/>
              </w:rPr>
              <w:t>1.2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AF6872" w:rsidRPr="00741558" w:rsidRDefault="00741558">
            <w:pPr>
              <w:pStyle w:val="TableParagraph"/>
              <w:ind w:left="110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Первые формы рационального постижения бытия (философия</w:t>
            </w:r>
          </w:p>
          <w:p w:rsidR="00AF6872" w:rsidRPr="00741558" w:rsidRDefault="00741558">
            <w:pPr>
              <w:pStyle w:val="TableParagraph"/>
              <w:spacing w:line="210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Античности)</w:t>
            </w:r>
          </w:p>
        </w:tc>
        <w:tc>
          <w:tcPr>
            <w:tcW w:w="6373" w:type="dxa"/>
            <w:tcBorders>
              <w:top w:val="single" w:sz="6" w:space="0" w:color="000000"/>
            </w:tcBorders>
          </w:tcPr>
          <w:p w:rsidR="00AF6872" w:rsidRPr="00741558" w:rsidRDefault="00741558">
            <w:pPr>
              <w:pStyle w:val="TableParagraph"/>
              <w:ind w:right="101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 xml:space="preserve">1.Космоцентризм античной философии.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Раннегреческая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 xml:space="preserve"> натурфилософия.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Онтологизм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 xml:space="preserve"> древнегреческой философии. 2. Антропологический поворот: софисты и Сократ. 3. Основные идеи Платона и Аристотеля и их значимость для развития философской мысли.</w:t>
            </w:r>
          </w:p>
        </w:tc>
        <w:tc>
          <w:tcPr>
            <w:tcW w:w="1568" w:type="dxa"/>
            <w:tcBorders>
              <w:top w:val="single" w:sz="6" w:space="0" w:color="000000"/>
            </w:tcBorders>
          </w:tcPr>
          <w:p w:rsidR="00AF6872" w:rsidRPr="00741558" w:rsidRDefault="00741558">
            <w:pPr>
              <w:pStyle w:val="TableParagraph"/>
              <w:spacing w:line="237" w:lineRule="auto"/>
              <w:ind w:right="146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hyperlink r:id="rId7">
              <w:r w:rsidR="00741558" w:rsidRPr="00741558">
                <w:rPr>
                  <w:rFonts w:ascii="Arial" w:hAnsi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1149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18"/>
                <w:szCs w:val="18"/>
              </w:rPr>
            </w:pPr>
            <w:r w:rsidRPr="00741558">
              <w:rPr>
                <w:rFonts w:ascii="Arial" w:hAnsi="Arial"/>
                <w:b/>
                <w:sz w:val="18"/>
                <w:szCs w:val="18"/>
              </w:rPr>
              <w:t>1.3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100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Переход к новым формам рациональности: философия</w:t>
            </w:r>
          </w:p>
          <w:p w:rsidR="00AF6872" w:rsidRPr="00741558" w:rsidRDefault="00741558">
            <w:pPr>
              <w:pStyle w:val="TableParagraph"/>
              <w:spacing w:line="210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Средневековья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ind w:right="95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 xml:space="preserve">1. Характер средневековой философии. 2. Основные идеи и направления средневековой мысли: а) открытие личности и свободы;     б)     новое     понимание     творчества;     в)     новая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проблематизация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 xml:space="preserve"> бытия и познания (номинализм и реализм).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spacing w:line="228" w:lineRule="exact"/>
              <w:rPr>
                <w:rFonts w:ascii="Arial" w:hAnsi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hyperlink r:id="rId8">
              <w:r w:rsidR="00741558" w:rsidRPr="00741558">
                <w:rPr>
                  <w:rFonts w:ascii="Arial" w:hAnsi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1149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18"/>
                <w:szCs w:val="18"/>
              </w:rPr>
            </w:pPr>
            <w:r w:rsidRPr="00741558">
              <w:rPr>
                <w:rFonts w:ascii="Arial" w:hAnsi="Arial"/>
                <w:b/>
                <w:sz w:val="18"/>
                <w:szCs w:val="18"/>
              </w:rPr>
              <w:t>1.4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132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Творческая сущность человека и ее осознание в</w:t>
            </w:r>
          </w:p>
          <w:p w:rsidR="00AF6872" w:rsidRPr="00741558" w:rsidRDefault="00741558">
            <w:pPr>
              <w:pStyle w:val="TableParagraph"/>
              <w:spacing w:line="210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философии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ind w:right="95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1. Эпоха Возрождения и ее значение для развития европейской мысли. 2. Основные идеи Возрождения: а) антропоцентризм и гуманизм; б) пантеизм; г) идея преобразования мира.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spacing w:line="229" w:lineRule="exact"/>
              <w:rPr>
                <w:rFonts w:ascii="Arial" w:hAnsi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spacing w:line="229" w:lineRule="exact"/>
              <w:rPr>
                <w:rFonts w:ascii="Arial" w:hAnsi="Arial"/>
                <w:sz w:val="18"/>
                <w:szCs w:val="18"/>
              </w:rPr>
            </w:pPr>
            <w:hyperlink r:id="rId9">
              <w:r w:rsidR="00741558" w:rsidRPr="00741558">
                <w:rPr>
                  <w:rFonts w:ascii="Arial" w:hAnsi="Arial"/>
                  <w:sz w:val="18"/>
                  <w:szCs w:val="18"/>
                </w:rPr>
                <w:t>.php?id=6619</w:t>
              </w:r>
            </w:hyperlink>
          </w:p>
        </w:tc>
      </w:tr>
    </w:tbl>
    <w:p w:rsidR="00AF6872" w:rsidRPr="00741558" w:rsidRDefault="00AF6872">
      <w:pPr>
        <w:spacing w:line="229" w:lineRule="exact"/>
        <w:rPr>
          <w:rFonts w:ascii="Arial" w:hAnsi="Arial"/>
          <w:sz w:val="24"/>
        </w:rPr>
        <w:sectPr w:rsidR="00AF6872" w:rsidRPr="00741558">
          <w:pgSz w:w="11910" w:h="16840"/>
          <w:pgMar w:top="98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6373"/>
        <w:gridCol w:w="1568"/>
      </w:tblGrid>
      <w:tr w:rsidR="00AF6872" w:rsidRPr="00741558">
        <w:trPr>
          <w:trHeight w:val="230"/>
        </w:trPr>
        <w:tc>
          <w:tcPr>
            <w:tcW w:w="566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spacing w:line="210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Возрождения</w:t>
            </w:r>
          </w:p>
        </w:tc>
        <w:tc>
          <w:tcPr>
            <w:tcW w:w="6373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8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AF6872" w:rsidRPr="00741558">
        <w:trPr>
          <w:trHeight w:val="2299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5" w:lineRule="exact"/>
              <w:ind w:left="87" w:right="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374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Становление проблемы научного метода.</w:t>
            </w:r>
          </w:p>
          <w:p w:rsidR="00AF6872" w:rsidRPr="00741558" w:rsidRDefault="00741558">
            <w:pPr>
              <w:pStyle w:val="TableParagraph"/>
              <w:ind w:left="110" w:right="1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</w:rPr>
              <w:t>Противоположн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</w:rPr>
              <w:t xml:space="preserve"> ость эмпиризма и рационализма (философия Нового</w:t>
            </w:r>
          </w:p>
          <w:p w:rsidR="00AF6872" w:rsidRPr="00741558" w:rsidRDefault="00741558">
            <w:pPr>
              <w:pStyle w:val="TableParagraph"/>
              <w:spacing w:line="21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времени).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ind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 xml:space="preserve">1.Научная революция ХVII века, ее интеллектуальные и </w:t>
            </w:r>
            <w:proofErr w:type="spellStart"/>
            <w:r w:rsidRPr="00741558">
              <w:rPr>
                <w:rFonts w:ascii="Arial" w:hAnsi="Arial" w:cs="Arial"/>
                <w:sz w:val="18"/>
                <w:szCs w:val="18"/>
              </w:rPr>
              <w:t>социокультурные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</w:rPr>
              <w:t xml:space="preserve">   предпосылки.   2.   Наука   нового   времени   и проблема научного метода. 3. Рационализм и эмпиризм. Новый образ бытия и познания (Бэкон, Декарт, Локк, Юм, Беркли).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spacing w:line="229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hyperlink r:id="rId10">
              <w:r w:rsidR="00741558" w:rsidRPr="00741558">
                <w:rPr>
                  <w:rFonts w:ascii="Arial" w:hAnsi="Arial" w:cs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2301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5" w:lineRule="exact"/>
              <w:ind w:left="87" w:right="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1.6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3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Рационализм как проект разумного формирования мира (основные идеи и проблемы немецкой классической</w:t>
            </w:r>
          </w:p>
          <w:p w:rsidR="00AF6872" w:rsidRPr="00741558" w:rsidRDefault="00741558">
            <w:pPr>
              <w:pStyle w:val="TableParagraph"/>
              <w:spacing w:line="21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философии)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ind w:right="1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 w:rsidRPr="00741558">
              <w:rPr>
                <w:rFonts w:ascii="Arial" w:hAnsi="Arial" w:cs="Arial"/>
                <w:sz w:val="18"/>
                <w:szCs w:val="18"/>
              </w:rPr>
              <w:t>Коперниканский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</w:rPr>
              <w:t xml:space="preserve"> переворот, совершенный Кантом. 2. Теория познания Канта: роль активности субъекта. 3. Этика Канта: </w:t>
            </w:r>
            <w:proofErr w:type="spellStart"/>
            <w:r w:rsidRPr="00741558">
              <w:rPr>
                <w:rFonts w:ascii="Arial" w:hAnsi="Arial" w:cs="Arial"/>
                <w:sz w:val="18"/>
                <w:szCs w:val="18"/>
              </w:rPr>
              <w:t>внерелигиозное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</w:rPr>
              <w:t xml:space="preserve">   обоснование   морали.   4.   Философия   Гегеля: единство    бытия    и    развития,    законы    диалектики,    новое понимание истории.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hyperlink r:id="rId11">
              <w:r w:rsidR="00741558" w:rsidRPr="00741558">
                <w:rPr>
                  <w:rFonts w:ascii="Arial" w:hAnsi="Arial" w:cs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1379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5" w:lineRule="exact"/>
              <w:ind w:left="87" w:right="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1.7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374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Человек, бытие и познание в</w:t>
            </w:r>
          </w:p>
          <w:p w:rsidR="00AF6872" w:rsidRPr="00741558" w:rsidRDefault="00741558">
            <w:pPr>
              <w:pStyle w:val="TableParagraph"/>
              <w:ind w:left="110" w:right="132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неклассической философии</w:t>
            </w:r>
          </w:p>
          <w:p w:rsidR="00AF6872" w:rsidRPr="00741558" w:rsidRDefault="00741558">
            <w:pPr>
              <w:pStyle w:val="TableParagraph"/>
              <w:spacing w:line="21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XX в.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ind w:right="1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 xml:space="preserve">1. Сравнение классической и неклассической философии. 2. Неклассическая        философия        науки        (позитивизм        и </w:t>
            </w:r>
            <w:proofErr w:type="spellStart"/>
            <w:r w:rsidRPr="00741558">
              <w:rPr>
                <w:rFonts w:ascii="Arial" w:hAnsi="Arial" w:cs="Arial"/>
                <w:sz w:val="18"/>
                <w:szCs w:val="18"/>
              </w:rPr>
              <w:t>постпозитивизм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</w:rPr>
              <w:t>).    4.    Неклассическая    философия    человека: фрейдизм, экзистенциализм, философская антропология.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spacing w:line="237" w:lineRule="auto"/>
              <w:ind w:right="14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hyperlink r:id="rId12">
              <w:r w:rsidR="00741558" w:rsidRPr="00741558">
                <w:rPr>
                  <w:rFonts w:ascii="Arial" w:hAnsi="Arial" w:cs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918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5" w:lineRule="exact"/>
              <w:ind w:left="87" w:right="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1.8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Русская религиозная философия XIX</w:t>
            </w:r>
          </w:p>
          <w:p w:rsidR="00AF6872" w:rsidRPr="00741558" w:rsidRDefault="00741558">
            <w:pPr>
              <w:pStyle w:val="TableParagraph"/>
              <w:spacing w:line="214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– XX вв.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spacing w:line="225" w:lineRule="exact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1.Традиции и особенности русской философии. Проблема Запада</w:t>
            </w:r>
          </w:p>
          <w:p w:rsidR="00AF6872" w:rsidRPr="00741558" w:rsidRDefault="00741558">
            <w:pPr>
              <w:pStyle w:val="TableParagraph"/>
              <w:tabs>
                <w:tab w:val="left" w:pos="1771"/>
                <w:tab w:val="left" w:pos="3213"/>
                <w:tab w:val="left" w:pos="4595"/>
                <w:tab w:val="left" w:pos="5091"/>
              </w:tabs>
              <w:ind w:right="95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–   Востока   –   России   в   науке   и   философии.   Западники   и славянофилы,</w:t>
            </w:r>
            <w:r w:rsidRPr="00741558">
              <w:rPr>
                <w:rFonts w:ascii="Arial" w:hAnsi="Arial" w:cs="Arial"/>
                <w:sz w:val="18"/>
                <w:szCs w:val="18"/>
              </w:rPr>
              <w:tab/>
              <w:t>почвенники,</w:t>
            </w:r>
            <w:r w:rsidRPr="00741558">
              <w:rPr>
                <w:rFonts w:ascii="Arial" w:hAnsi="Arial" w:cs="Arial"/>
                <w:sz w:val="18"/>
                <w:szCs w:val="18"/>
              </w:rPr>
              <w:tab/>
              <w:t>евразийцы.</w:t>
            </w:r>
            <w:r w:rsidRPr="00741558">
              <w:rPr>
                <w:rFonts w:ascii="Arial" w:hAnsi="Arial" w:cs="Arial"/>
                <w:sz w:val="18"/>
                <w:szCs w:val="18"/>
              </w:rPr>
              <w:tab/>
              <w:t>2.</w:t>
            </w:r>
            <w:r w:rsidRPr="00741558">
              <w:rPr>
                <w:rFonts w:ascii="Arial" w:hAnsi="Arial" w:cs="Arial"/>
                <w:sz w:val="18"/>
                <w:szCs w:val="18"/>
              </w:rPr>
              <w:tab/>
              <w:t>Религиозное</w:t>
            </w:r>
          </w:p>
          <w:p w:rsidR="00AF6872" w:rsidRPr="00741558" w:rsidRDefault="00741558">
            <w:pPr>
              <w:pStyle w:val="TableParagraph"/>
              <w:spacing w:line="214" w:lineRule="exact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направление в русской философии (В.С. Соловьев, Н.А. Бердяев).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spacing w:line="228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spacing w:line="215" w:lineRule="exact"/>
              <w:rPr>
                <w:rFonts w:ascii="Arial" w:hAnsi="Arial" w:cs="Arial"/>
                <w:sz w:val="18"/>
                <w:szCs w:val="18"/>
              </w:rPr>
            </w:pPr>
            <w:hyperlink r:id="rId13">
              <w:r w:rsidR="00741558" w:rsidRPr="00741558">
                <w:rPr>
                  <w:rFonts w:ascii="Arial" w:hAnsi="Arial" w:cs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921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5" w:lineRule="exact"/>
              <w:ind w:left="87" w:right="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1.9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132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Философское учение о бытии (онтология)</w:t>
            </w:r>
          </w:p>
        </w:tc>
        <w:tc>
          <w:tcPr>
            <w:tcW w:w="6373" w:type="dxa"/>
          </w:tcPr>
          <w:p w:rsidR="00AF6872" w:rsidRPr="00741558" w:rsidRDefault="00AF6872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1. Категория бытия. 2. Различные подходы к пониманию бытия: а) материализм и идеализм; б) рационализм и иррационализм.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spacing w:line="215" w:lineRule="exact"/>
              <w:rPr>
                <w:rFonts w:ascii="Arial" w:hAnsi="Arial" w:cs="Arial"/>
                <w:sz w:val="18"/>
                <w:szCs w:val="18"/>
              </w:rPr>
            </w:pPr>
            <w:hyperlink r:id="rId14">
              <w:r w:rsidR="00741558" w:rsidRPr="00741558">
                <w:rPr>
                  <w:rFonts w:ascii="Arial" w:hAnsi="Arial" w:cs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1149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4" w:lineRule="exact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  <w:p w:rsidR="00AF6872" w:rsidRPr="00741558" w:rsidRDefault="00741558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300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Теория познания (гносеология)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ind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1. Познаваемость мира как философская проблема и разные подходы к ее решению: агностицизм и гносеологический оптимизм. 2. Соотношение субъекта и объекта в познании. 3. Чувственное и рациональное в познании. 4. Формы познания:</w:t>
            </w:r>
          </w:p>
          <w:p w:rsidR="00AF6872" w:rsidRPr="00741558" w:rsidRDefault="00741558">
            <w:pPr>
              <w:pStyle w:val="TableParagraph"/>
              <w:spacing w:line="215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 xml:space="preserve">донаучное, научное, </w:t>
            </w:r>
            <w:proofErr w:type="spellStart"/>
            <w:r w:rsidRPr="00741558">
              <w:rPr>
                <w:rFonts w:ascii="Arial" w:hAnsi="Arial" w:cs="Arial"/>
                <w:sz w:val="18"/>
                <w:szCs w:val="18"/>
              </w:rPr>
              <w:t>вненаучное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spacing w:line="237" w:lineRule="auto"/>
              <w:ind w:right="14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hyperlink r:id="rId15">
              <w:r w:rsidR="00741558" w:rsidRPr="00741558">
                <w:rPr>
                  <w:rFonts w:ascii="Arial" w:hAnsi="Arial" w:cs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918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  <w:p w:rsidR="00AF6872" w:rsidRPr="00741558" w:rsidRDefault="00741558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132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Философские проблемы сознания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1.  Основные  философские  концепции  сознания.  2.  Сознание,  его сущность, структура и функции. 3. Язык и мышление. Мозг, психика,</w:t>
            </w:r>
          </w:p>
          <w:p w:rsidR="00AF6872" w:rsidRPr="00741558" w:rsidRDefault="00741558">
            <w:pPr>
              <w:pStyle w:val="TableParagraph"/>
              <w:spacing w:line="228" w:lineRule="exact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интеллект.  4. Сознание  и  бессознательное.  5.  Проблема  создания искусственного интеллекта.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spacing w:line="229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spacing w:line="214" w:lineRule="exact"/>
              <w:rPr>
                <w:rFonts w:ascii="Arial" w:hAnsi="Arial" w:cs="Arial"/>
                <w:sz w:val="18"/>
                <w:szCs w:val="18"/>
              </w:rPr>
            </w:pPr>
            <w:hyperlink r:id="rId16">
              <w:r w:rsidR="00741558" w:rsidRPr="00741558">
                <w:rPr>
                  <w:rFonts w:ascii="Arial" w:hAnsi="Arial" w:cs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919"/>
        </w:trPr>
        <w:tc>
          <w:tcPr>
            <w:tcW w:w="566" w:type="dxa"/>
            <w:tcBorders>
              <w:bottom w:val="single" w:sz="6" w:space="0" w:color="000000"/>
            </w:tcBorders>
          </w:tcPr>
          <w:p w:rsidR="00AF6872" w:rsidRPr="00741558" w:rsidRDefault="00741558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  <w:p w:rsidR="00AF6872" w:rsidRPr="00741558" w:rsidRDefault="00741558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AF6872" w:rsidRPr="00741558" w:rsidRDefault="00741558">
            <w:pPr>
              <w:pStyle w:val="TableParagraph"/>
              <w:ind w:left="110" w:right="132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Общество как предмет</w:t>
            </w:r>
          </w:p>
          <w:p w:rsidR="00AF6872" w:rsidRPr="00741558" w:rsidRDefault="00741558">
            <w:pPr>
              <w:pStyle w:val="TableParagraph"/>
              <w:spacing w:line="230" w:lineRule="atLeast"/>
              <w:ind w:left="110" w:right="205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философского познания</w:t>
            </w:r>
          </w:p>
        </w:tc>
        <w:tc>
          <w:tcPr>
            <w:tcW w:w="6373" w:type="dxa"/>
            <w:tcBorders>
              <w:bottom w:val="single" w:sz="6" w:space="0" w:color="000000"/>
            </w:tcBorders>
          </w:tcPr>
          <w:p w:rsidR="00AF6872" w:rsidRPr="00741558" w:rsidRDefault="00741558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line="225" w:lineRule="exact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Основные философские подходы  к  исследованию  общества.</w:t>
            </w:r>
          </w:p>
          <w:p w:rsidR="00AF6872" w:rsidRPr="00741558" w:rsidRDefault="00741558">
            <w:pPr>
              <w:pStyle w:val="TableParagraph"/>
              <w:numPr>
                <w:ilvl w:val="0"/>
                <w:numId w:val="20"/>
              </w:numPr>
              <w:tabs>
                <w:tab w:val="left" w:pos="330"/>
                <w:tab w:val="left" w:pos="1525"/>
                <w:tab w:val="left" w:pos="2050"/>
                <w:tab w:val="left" w:pos="4239"/>
                <w:tab w:val="left" w:pos="5299"/>
              </w:tabs>
              <w:ind w:left="108" w:right="103" w:firstLine="0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Общество</w:t>
            </w:r>
            <w:r w:rsidRPr="00741558">
              <w:rPr>
                <w:rFonts w:ascii="Arial" w:hAnsi="Arial" w:cs="Arial"/>
                <w:sz w:val="18"/>
                <w:szCs w:val="18"/>
              </w:rPr>
              <w:tab/>
              <w:t>как</w:t>
            </w:r>
            <w:r w:rsidRPr="00741558">
              <w:rPr>
                <w:rFonts w:ascii="Arial" w:hAnsi="Arial" w:cs="Arial"/>
                <w:sz w:val="18"/>
                <w:szCs w:val="18"/>
              </w:rPr>
              <w:tab/>
              <w:t>саморазвивающаяся</w:t>
            </w:r>
            <w:r w:rsidRPr="00741558">
              <w:rPr>
                <w:rFonts w:ascii="Arial" w:hAnsi="Arial" w:cs="Arial"/>
                <w:sz w:val="18"/>
                <w:szCs w:val="18"/>
              </w:rPr>
              <w:tab/>
              <w:t>система.</w:t>
            </w:r>
            <w:r w:rsidRPr="00741558">
              <w:rPr>
                <w:rFonts w:ascii="Arial" w:hAnsi="Arial" w:cs="Arial"/>
                <w:sz w:val="18"/>
                <w:szCs w:val="18"/>
              </w:rPr>
              <w:tab/>
              <w:t>Проблема социального прогресса. Человек в историческом процессе.</w:t>
            </w:r>
          </w:p>
          <w:p w:rsidR="00AF6872" w:rsidRPr="00741558" w:rsidRDefault="00741558">
            <w:pPr>
              <w:pStyle w:val="TableParagraph"/>
              <w:numPr>
                <w:ilvl w:val="0"/>
                <w:numId w:val="20"/>
              </w:numPr>
              <w:tabs>
                <w:tab w:val="left" w:pos="330"/>
              </w:tabs>
              <w:spacing w:before="1" w:line="213" w:lineRule="exact"/>
              <w:ind w:left="329" w:hanging="222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Культура как предмет философского рассмотрения.</w:t>
            </w:r>
          </w:p>
        </w:tc>
        <w:tc>
          <w:tcPr>
            <w:tcW w:w="1568" w:type="dxa"/>
            <w:tcBorders>
              <w:bottom w:val="single" w:sz="6" w:space="0" w:color="000000"/>
            </w:tcBorders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spacing w:line="213" w:lineRule="exact"/>
              <w:rPr>
                <w:rFonts w:ascii="Arial" w:hAnsi="Arial" w:cs="Arial"/>
                <w:sz w:val="18"/>
                <w:szCs w:val="18"/>
              </w:rPr>
            </w:pPr>
            <w:hyperlink r:id="rId17">
              <w:r w:rsidR="00741558" w:rsidRPr="00741558">
                <w:rPr>
                  <w:rFonts w:ascii="Arial" w:hAnsi="Arial" w:cs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915"/>
        </w:trPr>
        <w:tc>
          <w:tcPr>
            <w:tcW w:w="566" w:type="dxa"/>
            <w:tcBorders>
              <w:top w:val="single" w:sz="6" w:space="0" w:color="000000"/>
            </w:tcBorders>
          </w:tcPr>
          <w:p w:rsidR="00AF6872" w:rsidRPr="00741558" w:rsidRDefault="00741558">
            <w:pPr>
              <w:pStyle w:val="TableParagraph"/>
              <w:spacing w:line="221" w:lineRule="exact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  <w:p w:rsidR="00AF6872" w:rsidRPr="00741558" w:rsidRDefault="00741558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AF6872" w:rsidRPr="00741558" w:rsidRDefault="00741558">
            <w:pPr>
              <w:pStyle w:val="TableParagraph"/>
              <w:ind w:left="110" w:right="482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Философия человека</w:t>
            </w:r>
          </w:p>
        </w:tc>
        <w:tc>
          <w:tcPr>
            <w:tcW w:w="6373" w:type="dxa"/>
            <w:tcBorders>
              <w:top w:val="single" w:sz="6" w:space="0" w:color="000000"/>
            </w:tcBorders>
          </w:tcPr>
          <w:p w:rsidR="00AF6872" w:rsidRPr="00741558" w:rsidRDefault="0074155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1. Человек как философская проблема. 2. Антропологическая проблематика в неклассической европейской философии</w:t>
            </w:r>
          </w:p>
        </w:tc>
        <w:tc>
          <w:tcPr>
            <w:tcW w:w="1568" w:type="dxa"/>
            <w:tcBorders>
              <w:top w:val="single" w:sz="6" w:space="0" w:color="000000"/>
            </w:tcBorders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spacing w:line="229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spacing w:line="214" w:lineRule="exact"/>
              <w:rPr>
                <w:rFonts w:ascii="Arial" w:hAnsi="Arial" w:cs="Arial"/>
                <w:sz w:val="18"/>
                <w:szCs w:val="18"/>
              </w:rPr>
            </w:pPr>
            <w:hyperlink r:id="rId18">
              <w:r w:rsidR="00741558" w:rsidRPr="00741558">
                <w:rPr>
                  <w:rFonts w:ascii="Arial" w:hAnsi="Arial" w:cs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921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  <w:p w:rsidR="00AF6872" w:rsidRPr="00741558" w:rsidRDefault="00741558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132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Философия глобального мира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ind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Глобализация как тенденция мирового развития. Сущность глобальных  проблем  современности,  пути  и  возможности  их решения. Глобализм и антиглобализм.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spacing w:line="215" w:lineRule="exact"/>
              <w:rPr>
                <w:rFonts w:ascii="Arial" w:hAnsi="Arial" w:cs="Arial"/>
                <w:sz w:val="18"/>
                <w:szCs w:val="18"/>
              </w:rPr>
            </w:pPr>
            <w:hyperlink r:id="rId19">
              <w:r w:rsidR="00741558" w:rsidRPr="00741558">
                <w:rPr>
                  <w:rFonts w:ascii="Arial" w:hAnsi="Arial" w:cs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460"/>
        </w:trPr>
        <w:tc>
          <w:tcPr>
            <w:tcW w:w="8641" w:type="dxa"/>
            <w:gridSpan w:val="3"/>
          </w:tcPr>
          <w:p w:rsidR="00AF6872" w:rsidRPr="00741558" w:rsidRDefault="00AF6872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spacing w:line="215" w:lineRule="exact"/>
              <w:ind w:left="3101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2. Практические занятия</w:t>
            </w:r>
          </w:p>
        </w:tc>
        <w:tc>
          <w:tcPr>
            <w:tcW w:w="1568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872" w:rsidRPr="00741558">
        <w:trPr>
          <w:trHeight w:val="1149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5" w:lineRule="exact"/>
              <w:ind w:left="87" w:right="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132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Предмет философии. Миф, религия, философия как</w:t>
            </w:r>
          </w:p>
          <w:p w:rsidR="00AF6872" w:rsidRPr="00741558" w:rsidRDefault="00741558">
            <w:pPr>
              <w:pStyle w:val="TableParagraph"/>
              <w:spacing w:line="21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</w:rPr>
              <w:t>мировоззренче</w:t>
            </w:r>
            <w:proofErr w:type="spellEnd"/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ind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 xml:space="preserve">1.Миф как первая форма культуры, способ внерационального смыслового </w:t>
            </w:r>
            <w:proofErr w:type="spellStart"/>
            <w:r w:rsidRPr="00741558">
              <w:rPr>
                <w:rFonts w:ascii="Arial" w:hAnsi="Arial" w:cs="Arial"/>
                <w:sz w:val="18"/>
                <w:szCs w:val="18"/>
              </w:rPr>
              <w:t>породнения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</w:rPr>
              <w:t xml:space="preserve"> с миром. 2. Сущность религии, отличие развитой религии от мифа. 3. Философия и наука. Функции философии.   4.   Построение   классификации   философских</w:t>
            </w:r>
          </w:p>
          <w:p w:rsidR="00AF6872" w:rsidRPr="00741558" w:rsidRDefault="00741558">
            <w:pPr>
              <w:pStyle w:val="TableParagraph"/>
              <w:spacing w:line="215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направлений как логическая и мировоззренческая проблема.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spacing w:line="237" w:lineRule="auto"/>
              <w:ind w:right="14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AF6872" w:rsidRPr="00741558" w:rsidRDefault="00741558">
            <w:pPr>
              <w:pStyle w:val="TableParagrap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/course/view</w:t>
            </w:r>
          </w:p>
          <w:p w:rsidR="00AF6872" w:rsidRPr="00741558" w:rsidRDefault="0074155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.php?id=6619</w:t>
            </w:r>
          </w:p>
        </w:tc>
      </w:tr>
    </w:tbl>
    <w:p w:rsidR="00AF6872" w:rsidRPr="00741558" w:rsidRDefault="00AF6872">
      <w:pPr>
        <w:rPr>
          <w:rFonts w:ascii="Arial" w:hAnsi="Arial" w:cs="Arial"/>
          <w:sz w:val="18"/>
          <w:szCs w:val="18"/>
        </w:rPr>
        <w:sectPr w:rsidR="00AF6872" w:rsidRPr="00741558">
          <w:pgSz w:w="11910" w:h="16840"/>
          <w:pgMar w:top="98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6373"/>
        <w:gridCol w:w="1568"/>
      </w:tblGrid>
      <w:tr w:rsidR="00AF6872" w:rsidRPr="00741558">
        <w:trPr>
          <w:trHeight w:val="688"/>
        </w:trPr>
        <w:tc>
          <w:tcPr>
            <w:tcW w:w="566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4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</w:rPr>
              <w:t>ские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</w:rPr>
              <w:t xml:space="preserve"> формы культуры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tabs>
                <w:tab w:val="left" w:pos="1857"/>
                <w:tab w:val="left" w:pos="3432"/>
                <w:tab w:val="left" w:pos="4730"/>
                <w:tab w:val="left" w:pos="5185"/>
                <w:tab w:val="left" w:pos="6147"/>
              </w:tabs>
              <w:spacing w:line="225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</w:rPr>
              <w:t>Критериальные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</w:rPr>
              <w:tab/>
              <w:t>философские</w:t>
            </w:r>
            <w:r w:rsidRPr="00741558">
              <w:rPr>
                <w:rFonts w:ascii="Arial" w:hAnsi="Arial" w:cs="Arial"/>
                <w:sz w:val="18"/>
                <w:szCs w:val="18"/>
              </w:rPr>
              <w:tab/>
              <w:t>проблемы.</w:t>
            </w:r>
            <w:r w:rsidRPr="00741558">
              <w:rPr>
                <w:rFonts w:ascii="Arial" w:hAnsi="Arial" w:cs="Arial"/>
                <w:sz w:val="18"/>
                <w:szCs w:val="18"/>
              </w:rPr>
              <w:tab/>
              <w:t>5.</w:t>
            </w:r>
            <w:r w:rsidRPr="00741558">
              <w:rPr>
                <w:rFonts w:ascii="Arial" w:hAnsi="Arial" w:cs="Arial"/>
                <w:sz w:val="18"/>
                <w:szCs w:val="18"/>
              </w:rPr>
              <w:tab/>
              <w:t>Вопрос</w:t>
            </w:r>
            <w:r w:rsidRPr="00741558">
              <w:rPr>
                <w:rFonts w:ascii="Arial" w:hAnsi="Arial" w:cs="Arial"/>
                <w:sz w:val="18"/>
                <w:szCs w:val="18"/>
              </w:rPr>
              <w:tab/>
              <w:t>о</w:t>
            </w:r>
          </w:p>
          <w:p w:rsidR="00AF6872" w:rsidRPr="00741558" w:rsidRDefault="00741558">
            <w:pPr>
              <w:pStyle w:val="TableParagraph"/>
              <w:spacing w:line="228" w:lineRule="exact"/>
              <w:ind w:right="95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предельных основаниях бытия и познания и его основные решения.</w:t>
            </w:r>
          </w:p>
        </w:tc>
        <w:tc>
          <w:tcPr>
            <w:tcW w:w="1568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872" w:rsidRPr="00741558">
        <w:trPr>
          <w:trHeight w:val="2531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5" w:lineRule="exact"/>
              <w:ind w:left="87" w:right="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Первые формы рационального постижения бытия (философия Античности)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ind w:right="1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 xml:space="preserve">1.Первые философы. Своеобразие первых форм философствования.     2.     Постановка     проблемы     бытия     в философии </w:t>
            </w:r>
            <w:proofErr w:type="spellStart"/>
            <w:r w:rsidRPr="00741558">
              <w:rPr>
                <w:rFonts w:ascii="Arial" w:hAnsi="Arial" w:cs="Arial"/>
                <w:sz w:val="18"/>
                <w:szCs w:val="18"/>
              </w:rPr>
              <w:t>Парменида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</w:rPr>
              <w:t xml:space="preserve"> и ее значение (Поэма «О природе»). Апории Зенона и их роль в развитии рациональной мысли. 3. Атомизм </w:t>
            </w:r>
            <w:proofErr w:type="spellStart"/>
            <w:r w:rsidRPr="00741558">
              <w:rPr>
                <w:rFonts w:ascii="Arial" w:hAnsi="Arial" w:cs="Arial"/>
                <w:sz w:val="18"/>
                <w:szCs w:val="18"/>
              </w:rPr>
              <w:t>Демокрита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</w:rPr>
              <w:t>, его философское и научное значение. 4. Сократ  как  поворотная  фигура  в  истории  философской  мысли.</w:t>
            </w:r>
          </w:p>
          <w:p w:rsidR="00AF6872" w:rsidRPr="00741558" w:rsidRDefault="00741558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«Апология   Сократа».   5.   Идеальное   государство   Платона.   6.</w:t>
            </w:r>
          </w:p>
          <w:p w:rsidR="00AF6872" w:rsidRPr="00741558" w:rsidRDefault="00741558">
            <w:pPr>
              <w:pStyle w:val="TableParagraph"/>
              <w:tabs>
                <w:tab w:val="left" w:pos="2376"/>
              </w:tabs>
              <w:spacing w:line="230" w:lineRule="atLeast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«Поэтика» Аристотеля в контексте древнегреческих трагедий (</w:t>
            </w:r>
            <w:proofErr w:type="spellStart"/>
            <w:r w:rsidRPr="00741558">
              <w:rPr>
                <w:rFonts w:ascii="Arial" w:hAnsi="Arial" w:cs="Arial"/>
                <w:sz w:val="18"/>
                <w:szCs w:val="18"/>
              </w:rPr>
              <w:t>Софокл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</w:rPr>
              <w:t>,      Эсхил,      Еврипид).      7.Основные      направления эллинистической</w:t>
            </w:r>
            <w:r w:rsidRPr="00741558">
              <w:rPr>
                <w:rFonts w:ascii="Arial" w:hAnsi="Arial" w:cs="Arial"/>
                <w:sz w:val="18"/>
                <w:szCs w:val="18"/>
              </w:rPr>
              <w:tab/>
              <w:t>философии:      эпикуреизм,      стоицизм, скептицизм.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hyperlink r:id="rId20">
              <w:r w:rsidR="00741558" w:rsidRPr="00741558">
                <w:rPr>
                  <w:rFonts w:ascii="Arial" w:hAnsi="Arial" w:cs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1380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5" w:lineRule="exact"/>
              <w:ind w:left="87" w:right="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100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Переход к новым формам рациональности: философия Средневековья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ind w:right="1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1. Основные философские проблемы средневековой философии: божественное предопределение и свобода человека, теодицея, разум и воля, душа и тело, сущность и существование, сотворенное и вечное, проблема доказательства бытия Бога. 2. Особенности средневековой</w:t>
            </w:r>
          </w:p>
          <w:p w:rsidR="00AF6872" w:rsidRPr="00741558" w:rsidRDefault="00741558">
            <w:pPr>
              <w:pStyle w:val="TableParagraph"/>
              <w:spacing w:line="215" w:lineRule="exact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этики.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spacing w:line="237" w:lineRule="auto"/>
              <w:ind w:right="14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hyperlink r:id="rId21">
              <w:r w:rsidR="00741558" w:rsidRPr="00741558">
                <w:rPr>
                  <w:rFonts w:ascii="Arial" w:hAnsi="Arial" w:cs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1379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5" w:lineRule="exact"/>
              <w:ind w:left="87" w:right="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132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Творческая сущность человека и ее осознание в</w:t>
            </w:r>
          </w:p>
          <w:p w:rsidR="00AF6872" w:rsidRPr="00741558" w:rsidRDefault="00741558">
            <w:pPr>
              <w:pStyle w:val="TableParagraph"/>
              <w:spacing w:line="230" w:lineRule="exact"/>
              <w:ind w:left="110" w:right="374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философии Возрождения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ind w:righ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1. Гуманизм эпохи Возрождения: манифест о достоинстве и превосходстве человека . 2. Проблемы общества и истории в трудах Т. Мора и Т. Кампанеллы. 3. Идея «нового государя» в работах Н. Макиавелли.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spacing w:line="228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hyperlink r:id="rId22">
              <w:r w:rsidR="00741558" w:rsidRPr="00741558">
                <w:rPr>
                  <w:rFonts w:ascii="Arial" w:hAnsi="Arial" w:cs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2299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4" w:lineRule="exact"/>
              <w:ind w:left="87" w:right="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374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Становление проблемы научного метода.</w:t>
            </w:r>
          </w:p>
          <w:p w:rsidR="00AF6872" w:rsidRPr="00741558" w:rsidRDefault="00741558">
            <w:pPr>
              <w:pStyle w:val="TableParagraph"/>
              <w:ind w:left="110" w:right="1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</w:rPr>
              <w:t>Противоположн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</w:rPr>
              <w:t xml:space="preserve"> ость эмпиризма и рационализма (философия Нового</w:t>
            </w:r>
          </w:p>
          <w:p w:rsidR="00AF6872" w:rsidRPr="00741558" w:rsidRDefault="00741558">
            <w:pPr>
              <w:pStyle w:val="TableParagraph"/>
              <w:spacing w:line="21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времени).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ind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1.  Ф.  Бэкон  о  природе  человеческих  заблуждений:  учение  об идолах   и   критика   схоластики.   2.   Учение   Бэкона   о   методе эмпиризма и основные правила индуктивного метода. 3. Рационализм  Р.  Декарта:  учение  о  самосознании,  врожденных идеях, методе научного познания.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spacing w:line="229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spacing w:line="229" w:lineRule="exact"/>
              <w:rPr>
                <w:rFonts w:ascii="Arial" w:hAnsi="Arial" w:cs="Arial"/>
                <w:sz w:val="18"/>
                <w:szCs w:val="18"/>
              </w:rPr>
            </w:pPr>
            <w:hyperlink r:id="rId23">
              <w:r w:rsidR="00741558" w:rsidRPr="00741558">
                <w:rPr>
                  <w:rFonts w:ascii="Arial" w:hAnsi="Arial" w:cs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2301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5" w:lineRule="exact"/>
              <w:ind w:left="87" w:right="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3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Рационализм как проект разумного формирования мира (основные идеи и проблемы немецкой классической</w:t>
            </w:r>
          </w:p>
          <w:p w:rsidR="00AF6872" w:rsidRPr="00741558" w:rsidRDefault="00741558">
            <w:pPr>
              <w:pStyle w:val="TableParagraph"/>
              <w:spacing w:line="21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философии)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ind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1.Этика  И.  Канта.  Свобода  и  нравственность.  Категорический императив нравственного сознания. 2. Философия Фихте, ее основные идеи и значение. 3. Антропологический материализм Л. Фейербаха. 4. Марксизм и его место в истории философской мысли.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hyperlink r:id="rId24">
              <w:r w:rsidR="00741558" w:rsidRPr="00741558">
                <w:rPr>
                  <w:rFonts w:ascii="Arial" w:hAnsi="Arial" w:cs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1380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5" w:lineRule="exact"/>
              <w:ind w:left="87" w:right="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2.7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374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Человек, бытие и познание в</w:t>
            </w:r>
          </w:p>
          <w:p w:rsidR="00AF6872" w:rsidRPr="00741558" w:rsidRDefault="00741558">
            <w:pPr>
              <w:pStyle w:val="TableParagraph"/>
              <w:ind w:left="110" w:right="132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неклассической философии</w:t>
            </w:r>
          </w:p>
          <w:p w:rsidR="00AF6872" w:rsidRPr="00741558" w:rsidRDefault="00741558">
            <w:pPr>
              <w:pStyle w:val="TableParagraph"/>
              <w:spacing w:line="21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XX в.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ind w:righ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 xml:space="preserve">1.Социокультурные  основания  мировоззренческого  плюрализма и формирование новых типов философствования в  середине ХIХ – XX вв. 2. Существование, бытие, человек и его свобода в философии экзистенциализма (Ж.-П. Сартр, А. Камю, М. Хайдеггер, К. Ясперс). 3. Структурализм и </w:t>
            </w:r>
            <w:proofErr w:type="spellStart"/>
            <w:r w:rsidRPr="00741558">
              <w:rPr>
                <w:rFonts w:ascii="Arial" w:hAnsi="Arial" w:cs="Arial"/>
                <w:sz w:val="18"/>
                <w:szCs w:val="18"/>
              </w:rPr>
              <w:t>постструктурализм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spacing w:line="229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hyperlink r:id="rId25">
              <w:r w:rsidR="00741558" w:rsidRPr="00741558">
                <w:rPr>
                  <w:rFonts w:ascii="Arial" w:hAnsi="Arial" w:cs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918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5" w:lineRule="exact"/>
              <w:ind w:left="87" w:right="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2.8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Русская религиозная философия XIX</w:t>
            </w:r>
          </w:p>
          <w:p w:rsidR="00AF6872" w:rsidRPr="00741558" w:rsidRDefault="00741558">
            <w:pPr>
              <w:pStyle w:val="TableParagraph"/>
              <w:spacing w:line="214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– XX вв.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ind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1. Философия всеединства В.С. Соловьева 2. Проблема человека (смысл свободы, творчества)  в трудах  Н.А. Бердяева, С.Л. Франка.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spacing w:line="228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 w:cs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spacing w:line="215" w:lineRule="exact"/>
              <w:rPr>
                <w:rFonts w:ascii="Arial" w:hAnsi="Arial" w:cs="Arial"/>
                <w:sz w:val="18"/>
                <w:szCs w:val="18"/>
              </w:rPr>
            </w:pPr>
            <w:hyperlink r:id="rId26">
              <w:r w:rsidR="00741558" w:rsidRPr="00741558">
                <w:rPr>
                  <w:rFonts w:ascii="Arial" w:hAnsi="Arial" w:cs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921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5" w:lineRule="exact"/>
              <w:ind w:left="87" w:right="14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132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Философское учение о бытии (онтология)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spacing w:before="110"/>
              <w:ind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1. «Онтологический поворот» в философии ХХ века: критическая онтология Н. Гартмана, фундаментальная онтология М. Хайдеггера, феноменологическая онтология Ж.-П. Сартра.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AF6872" w:rsidRPr="00741558" w:rsidRDefault="00741558">
            <w:pPr>
              <w:pStyle w:val="TableParagrap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/course/view</w:t>
            </w:r>
          </w:p>
          <w:p w:rsidR="00AF6872" w:rsidRPr="00741558" w:rsidRDefault="00741558">
            <w:pPr>
              <w:pStyle w:val="TableParagraph"/>
              <w:spacing w:line="215" w:lineRule="exact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.php?id=6619</w:t>
            </w:r>
          </w:p>
        </w:tc>
      </w:tr>
      <w:tr w:rsidR="00AF6872" w:rsidRPr="00741558">
        <w:trPr>
          <w:trHeight w:val="919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5" w:lineRule="exact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  <w:p w:rsidR="00AF6872" w:rsidRPr="00741558" w:rsidRDefault="00741558">
            <w:pPr>
              <w:pStyle w:val="TableParagraph"/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74155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300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Теория познания (гносеология)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ind w:right="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1. Философское учение об истине и её формах. 2. Объективное и субъективное    в    истине.    3.    Взаимосвязь    абсолютного    и относительного  в  истине.  4.  Истина  и  заблуждение,  источники</w:t>
            </w:r>
          </w:p>
          <w:p w:rsidR="00AF6872" w:rsidRPr="00741558" w:rsidRDefault="00741558">
            <w:pPr>
              <w:pStyle w:val="TableParagraph"/>
              <w:spacing w:line="215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заблуждений. 5. Критерии истины. 6. Истина, оценка, ценность.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: https://edu.vsu</w:t>
            </w:r>
          </w:p>
          <w:p w:rsidR="00AF6872" w:rsidRPr="00741558" w:rsidRDefault="00741558">
            <w:pPr>
              <w:pStyle w:val="TableParagraph"/>
              <w:spacing w:line="228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proofErr w:type="spellStart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  <w:lang w:val="en-US"/>
              </w:rPr>
              <w:t>/course/view</w:t>
            </w:r>
          </w:p>
          <w:p w:rsidR="00AF6872" w:rsidRPr="00741558" w:rsidRDefault="00741558">
            <w:pPr>
              <w:pStyle w:val="TableParagraph"/>
              <w:spacing w:line="215" w:lineRule="exact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.php?id=6619</w:t>
            </w:r>
          </w:p>
        </w:tc>
      </w:tr>
    </w:tbl>
    <w:p w:rsidR="00AF6872" w:rsidRPr="00741558" w:rsidRDefault="00AF6872">
      <w:pPr>
        <w:spacing w:line="215" w:lineRule="exact"/>
        <w:rPr>
          <w:rFonts w:ascii="Arial" w:hAnsi="Arial"/>
          <w:sz w:val="24"/>
        </w:rPr>
        <w:sectPr w:rsidR="00AF6872" w:rsidRPr="00741558">
          <w:pgSz w:w="11910" w:h="16840"/>
          <w:pgMar w:top="98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6373"/>
        <w:gridCol w:w="1568"/>
      </w:tblGrid>
      <w:tr w:rsidR="00AF6872" w:rsidRPr="00741558">
        <w:trPr>
          <w:trHeight w:val="919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5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lastRenderedPageBreak/>
              <w:t>2.1</w:t>
            </w:r>
          </w:p>
          <w:p w:rsidR="00AF6872" w:rsidRPr="00741558" w:rsidRDefault="00741558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132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Философские проблемы сознания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ind w:right="100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1.  Сознание  и  самосознание.  Самосознание  и  его  структура.  2. Открытие бессознательного. Структура бессознательного (Я, Оно, Сверх–Я). 3. Коллективное бессознательное. Архетипы.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spacing w:line="229" w:lineRule="exact"/>
              <w:rPr>
                <w:rFonts w:ascii="Arial" w:hAnsi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spacing w:line="215" w:lineRule="exact"/>
              <w:rPr>
                <w:rFonts w:ascii="Arial" w:hAnsi="Arial"/>
                <w:sz w:val="18"/>
                <w:szCs w:val="18"/>
              </w:rPr>
            </w:pPr>
            <w:hyperlink r:id="rId27">
              <w:r w:rsidR="00741558" w:rsidRPr="00741558">
                <w:rPr>
                  <w:rFonts w:ascii="Arial" w:hAnsi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1840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5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2.1</w:t>
            </w:r>
          </w:p>
          <w:p w:rsidR="00AF6872" w:rsidRPr="00741558" w:rsidRDefault="00741558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205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Общество как предмет философского познания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ind w:right="98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 xml:space="preserve">1. Понятие культуры и цивилизации. 2. Особенности западной и восточной культур. 3. Взаимодействие различных культур. 4. Своеобразие отечественной культуры, ее осмысление в русской философии. 5. Основные философские подходы к исследованию общества:    формационный    анализ    общества    (К.    Маркс);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цивилизационный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 xml:space="preserve"> принцип в понимании общества (О. Шпенглер, А.  Тойнби);  стадиально-технологический  подход (У. 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Ростоу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>,  Дж.</w:t>
            </w:r>
          </w:p>
          <w:p w:rsidR="00AF6872" w:rsidRPr="00741558" w:rsidRDefault="00741558">
            <w:pPr>
              <w:pStyle w:val="TableParagraph"/>
              <w:spacing w:line="215" w:lineRule="exact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Гэлбрейт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 xml:space="preserve">, Э.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Тоффлер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>).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hyperlink r:id="rId28">
              <w:r w:rsidR="00741558" w:rsidRPr="00741558">
                <w:rPr>
                  <w:rFonts w:ascii="Arial" w:hAnsi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918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5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2.1</w:t>
            </w:r>
          </w:p>
          <w:p w:rsidR="00AF6872" w:rsidRPr="00741558" w:rsidRDefault="00741558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482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Философия человека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1.   Философские   взгляды   на   происхождение,   эволюцию   и специфику существования человека как носителя особого рода</w:t>
            </w:r>
          </w:p>
          <w:p w:rsidR="00AF6872" w:rsidRPr="00741558" w:rsidRDefault="00741558">
            <w:pPr>
              <w:pStyle w:val="TableParagraph"/>
              <w:spacing w:line="228" w:lineRule="exac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 xml:space="preserve">реальности. 2. Философская антропология 20 века: М. Шелер, А.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Гелен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>, Х. Плеснер.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/>
                <w:sz w:val="18"/>
                <w:szCs w:val="18"/>
                <w:lang w:val="en-US"/>
              </w:rPr>
              <w:t xml:space="preserve">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"https://edu.vsu.ru/course/view.php?id=6619" \h</w:instrText>
            </w:r>
            <w:r w:rsidR="00212A15">
              <w:fldChar w:fldCharType="separate"/>
            </w:r>
            <w:r w:rsidRPr="00741558">
              <w:rPr>
                <w:rFonts w:ascii="Arial" w:hAnsi="Arial"/>
                <w:sz w:val="18"/>
                <w:szCs w:val="18"/>
                <w:lang w:val="en-US"/>
              </w:rPr>
              <w:t>https://edu.vsu</w:t>
            </w:r>
            <w:r w:rsidR="00212A15">
              <w:fldChar w:fldCharType="end"/>
            </w:r>
          </w:p>
          <w:p w:rsidR="00AF6872" w:rsidRPr="00741558" w:rsidRDefault="00212A15">
            <w:pPr>
              <w:pStyle w:val="TableParagraph"/>
              <w:spacing w:line="229" w:lineRule="exact"/>
              <w:rPr>
                <w:rFonts w:ascii="Arial" w:hAnsi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1465DD">
              <w:rPr>
                <w:lang w:val="en-US"/>
              </w:rPr>
              <w:instrText>HYPERLINK "https://edu.vsu.ru/course/view.php?id=6619" \h</w:instrText>
            </w:r>
            <w:r>
              <w:fldChar w:fldCharType="separate"/>
            </w:r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proofErr w:type="spellStart"/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ru</w:t>
            </w:r>
            <w:proofErr w:type="spellEnd"/>
            <w:r w:rsidR="00741558" w:rsidRPr="00741558">
              <w:rPr>
                <w:rFonts w:ascii="Arial" w:hAnsi="Arial"/>
                <w:sz w:val="18"/>
                <w:szCs w:val="18"/>
                <w:lang w:val="en-US"/>
              </w:rPr>
              <w:t>/course/view</w:t>
            </w:r>
            <w:r>
              <w:fldChar w:fldCharType="end"/>
            </w:r>
          </w:p>
          <w:p w:rsidR="00AF6872" w:rsidRPr="00741558" w:rsidRDefault="00212A15">
            <w:pPr>
              <w:pStyle w:val="TableParagraph"/>
              <w:spacing w:line="214" w:lineRule="exact"/>
              <w:rPr>
                <w:rFonts w:ascii="Arial" w:hAnsi="Arial"/>
                <w:sz w:val="18"/>
                <w:szCs w:val="18"/>
              </w:rPr>
            </w:pPr>
            <w:hyperlink r:id="rId29">
              <w:r w:rsidR="00741558" w:rsidRPr="00741558">
                <w:rPr>
                  <w:rFonts w:ascii="Arial" w:hAnsi="Arial"/>
                  <w:sz w:val="18"/>
                  <w:szCs w:val="18"/>
                </w:rPr>
                <w:t>.php?id=6619</w:t>
              </w:r>
            </w:hyperlink>
          </w:p>
        </w:tc>
      </w:tr>
      <w:tr w:rsidR="00AF6872" w:rsidRPr="00741558">
        <w:trPr>
          <w:trHeight w:val="921"/>
        </w:trPr>
        <w:tc>
          <w:tcPr>
            <w:tcW w:w="566" w:type="dxa"/>
          </w:tcPr>
          <w:p w:rsidR="00AF6872" w:rsidRPr="00741558" w:rsidRDefault="00741558">
            <w:pPr>
              <w:pStyle w:val="TableParagraph"/>
              <w:spacing w:line="225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2.1</w:t>
            </w:r>
          </w:p>
          <w:p w:rsidR="00AF6872" w:rsidRPr="00741558" w:rsidRDefault="00741558">
            <w:pPr>
              <w:pStyle w:val="TableParagraph"/>
              <w:ind w:left="10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10" w:right="132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Философия глобального мира</w:t>
            </w:r>
          </w:p>
        </w:tc>
        <w:tc>
          <w:tcPr>
            <w:tcW w:w="6373" w:type="dxa"/>
          </w:tcPr>
          <w:p w:rsidR="00AF6872" w:rsidRPr="00741558" w:rsidRDefault="00741558">
            <w:pPr>
              <w:pStyle w:val="TableParagraph"/>
              <w:ind w:right="103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 xml:space="preserve">1. З. Бауман: глобализация и общество потребления. 2. Э.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Гидденс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 xml:space="preserve"> : как глобализация влияет на социальные структуры. 3. Глобализация и локализация.</w:t>
            </w:r>
          </w:p>
        </w:tc>
        <w:tc>
          <w:tcPr>
            <w:tcW w:w="1568" w:type="dxa"/>
          </w:tcPr>
          <w:p w:rsidR="00AF6872" w:rsidRPr="00741558" w:rsidRDefault="00741558">
            <w:pPr>
              <w:pStyle w:val="TableParagraph"/>
              <w:ind w:right="146"/>
              <w:rPr>
                <w:rFonts w:ascii="Arial" w:hAnsi="Arial"/>
                <w:sz w:val="18"/>
                <w:szCs w:val="18"/>
                <w:lang w:val="en-US"/>
              </w:rPr>
            </w:pPr>
            <w:proofErr w:type="spellStart"/>
            <w:r w:rsidRPr="00741558">
              <w:rPr>
                <w:rFonts w:ascii="Arial" w:hAnsi="Arial"/>
                <w:sz w:val="18"/>
                <w:szCs w:val="18"/>
                <w:lang w:val="en-US"/>
              </w:rPr>
              <w:t>Moodle:URL</w:t>
            </w:r>
            <w:proofErr w:type="spellEnd"/>
            <w:r w:rsidRPr="00741558">
              <w:rPr>
                <w:rFonts w:ascii="Arial" w:hAnsi="Arial"/>
                <w:sz w:val="18"/>
                <w:szCs w:val="18"/>
                <w:lang w:val="en-US"/>
              </w:rPr>
              <w:t>: https://edu.vsu</w:t>
            </w:r>
          </w:p>
          <w:p w:rsidR="00AF6872" w:rsidRPr="00741558" w:rsidRDefault="00741558">
            <w:pPr>
              <w:pStyle w:val="TableParagraph"/>
              <w:rPr>
                <w:rFonts w:ascii="Arial" w:hAnsi="Arial"/>
                <w:sz w:val="18"/>
                <w:szCs w:val="18"/>
                <w:lang w:val="en-US"/>
              </w:rPr>
            </w:pPr>
            <w:r w:rsidRPr="00741558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proofErr w:type="spellStart"/>
            <w:r w:rsidRPr="00741558">
              <w:rPr>
                <w:rFonts w:ascii="Arial" w:hAnsi="Arial"/>
                <w:sz w:val="18"/>
                <w:szCs w:val="18"/>
                <w:lang w:val="en-US"/>
              </w:rPr>
              <w:t>ru</w:t>
            </w:r>
            <w:proofErr w:type="spellEnd"/>
            <w:r w:rsidRPr="00741558">
              <w:rPr>
                <w:rFonts w:ascii="Arial" w:hAnsi="Arial"/>
                <w:sz w:val="18"/>
                <w:szCs w:val="18"/>
                <w:lang w:val="en-US"/>
              </w:rPr>
              <w:t>/course/view</w:t>
            </w:r>
          </w:p>
          <w:p w:rsidR="00AF6872" w:rsidRPr="00741558" w:rsidRDefault="00741558">
            <w:pPr>
              <w:pStyle w:val="TableParagraph"/>
              <w:spacing w:line="215" w:lineRule="exac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.php?id=6619</w:t>
            </w:r>
          </w:p>
        </w:tc>
      </w:tr>
    </w:tbl>
    <w:p w:rsidR="00AF6872" w:rsidRPr="00741558" w:rsidRDefault="00AF6872">
      <w:pPr>
        <w:pStyle w:val="a3"/>
        <w:rPr>
          <w:rFonts w:ascii="Arial" w:hAnsi="Arial"/>
          <w:b/>
        </w:rPr>
      </w:pPr>
    </w:p>
    <w:p w:rsidR="00AF6872" w:rsidRPr="00741558" w:rsidRDefault="00741558">
      <w:pPr>
        <w:pStyle w:val="a4"/>
        <w:numPr>
          <w:ilvl w:val="1"/>
          <w:numId w:val="21"/>
        </w:numPr>
        <w:tabs>
          <w:tab w:val="left" w:pos="813"/>
        </w:tabs>
        <w:spacing w:before="226"/>
        <w:ind w:left="812" w:hanging="600"/>
        <w:rPr>
          <w:rFonts w:ascii="Arial" w:hAnsi="Arial"/>
          <w:b/>
          <w:sz w:val="24"/>
        </w:rPr>
      </w:pPr>
      <w:r w:rsidRPr="00741558">
        <w:rPr>
          <w:rFonts w:ascii="Arial" w:hAnsi="Arial"/>
          <w:b/>
          <w:sz w:val="24"/>
        </w:rPr>
        <w:t>Темы (разделы) дисциплины и виды занятий: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"/>
        <w:gridCol w:w="3095"/>
        <w:gridCol w:w="898"/>
        <w:gridCol w:w="1558"/>
        <w:gridCol w:w="1705"/>
        <w:gridCol w:w="1755"/>
        <w:gridCol w:w="823"/>
      </w:tblGrid>
      <w:tr w:rsidR="00AF6872" w:rsidRPr="00741558">
        <w:trPr>
          <w:trHeight w:val="229"/>
        </w:trPr>
        <w:tc>
          <w:tcPr>
            <w:tcW w:w="510" w:type="dxa"/>
            <w:vMerge w:val="restart"/>
            <w:tcBorders>
              <w:bottom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before="119"/>
              <w:ind w:left="117" w:right="89" w:firstLine="28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741558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41558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95" w:type="dxa"/>
            <w:vMerge w:val="restart"/>
            <w:tcBorders>
              <w:bottom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before="119"/>
              <w:ind w:left="524" w:firstLine="60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Наименование темы (раздела) дисциплины</w:t>
            </w:r>
          </w:p>
        </w:tc>
        <w:tc>
          <w:tcPr>
            <w:tcW w:w="6739" w:type="dxa"/>
            <w:gridSpan w:val="5"/>
          </w:tcPr>
          <w:p w:rsidR="00AF6872" w:rsidRPr="00741558" w:rsidRDefault="00741558">
            <w:pPr>
              <w:pStyle w:val="TableParagraph"/>
              <w:spacing w:line="210" w:lineRule="exact"/>
              <w:ind w:left="2371" w:right="23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Виды занятий (часов)</w:t>
            </w:r>
          </w:p>
        </w:tc>
      </w:tr>
      <w:tr w:rsidR="00AF6872" w:rsidRPr="00741558">
        <w:trPr>
          <w:trHeight w:val="458"/>
        </w:trPr>
        <w:tc>
          <w:tcPr>
            <w:tcW w:w="510" w:type="dxa"/>
            <w:vMerge/>
            <w:tcBorders>
              <w:top w:val="nil"/>
              <w:bottom w:val="single" w:sz="2" w:space="0" w:color="000000"/>
            </w:tcBorders>
          </w:tcPr>
          <w:p w:rsidR="00AF6872" w:rsidRPr="00741558" w:rsidRDefault="00AF68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5" w:type="dxa"/>
            <w:vMerge/>
            <w:tcBorders>
              <w:top w:val="nil"/>
              <w:bottom w:val="single" w:sz="2" w:space="0" w:color="000000"/>
            </w:tcBorders>
          </w:tcPr>
          <w:p w:rsidR="00AF6872" w:rsidRPr="00741558" w:rsidRDefault="00AF68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:rsidR="00AF6872" w:rsidRPr="00741558" w:rsidRDefault="00741558">
            <w:pPr>
              <w:pStyle w:val="TableParagraph"/>
              <w:spacing w:before="114"/>
              <w:ind w:left="34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Лекции</w:t>
            </w:r>
          </w:p>
        </w:tc>
        <w:tc>
          <w:tcPr>
            <w:tcW w:w="1558" w:type="dxa"/>
          </w:tcPr>
          <w:p w:rsidR="00AF6872" w:rsidRPr="00741558" w:rsidRDefault="00741558">
            <w:pPr>
              <w:pStyle w:val="TableParagraph"/>
              <w:spacing w:before="114"/>
              <w:ind w:left="73" w:right="1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Практические</w:t>
            </w:r>
          </w:p>
        </w:tc>
        <w:tc>
          <w:tcPr>
            <w:tcW w:w="1705" w:type="dxa"/>
          </w:tcPr>
          <w:p w:rsidR="00AF6872" w:rsidRPr="00741558" w:rsidRDefault="00741558">
            <w:pPr>
              <w:pStyle w:val="TableParagraph"/>
              <w:spacing w:before="114"/>
              <w:ind w:left="56" w:right="1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Лабораторные</w:t>
            </w:r>
          </w:p>
        </w:tc>
        <w:tc>
          <w:tcPr>
            <w:tcW w:w="1755" w:type="dxa"/>
          </w:tcPr>
          <w:p w:rsidR="00AF6872" w:rsidRPr="00741558" w:rsidRDefault="00741558">
            <w:pPr>
              <w:pStyle w:val="TableParagraph"/>
              <w:spacing w:line="230" w:lineRule="exact"/>
              <w:ind w:left="415" w:right="142" w:hanging="26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1558">
              <w:rPr>
                <w:rFonts w:ascii="Arial" w:hAnsi="Arial" w:cs="Arial"/>
                <w:sz w:val="18"/>
                <w:szCs w:val="18"/>
              </w:rPr>
              <w:t>Самостоятельн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1558">
              <w:rPr>
                <w:rFonts w:ascii="Arial" w:hAnsi="Arial" w:cs="Arial"/>
                <w:sz w:val="18"/>
                <w:szCs w:val="18"/>
              </w:rPr>
              <w:t>ая</w:t>
            </w:r>
            <w:proofErr w:type="spellEnd"/>
            <w:r w:rsidRPr="00741558">
              <w:rPr>
                <w:rFonts w:ascii="Arial" w:hAnsi="Arial" w:cs="Arial"/>
                <w:sz w:val="18"/>
                <w:szCs w:val="18"/>
              </w:rPr>
              <w:t xml:space="preserve"> работа</w:t>
            </w:r>
          </w:p>
        </w:tc>
        <w:tc>
          <w:tcPr>
            <w:tcW w:w="823" w:type="dxa"/>
          </w:tcPr>
          <w:p w:rsidR="00AF6872" w:rsidRPr="00741558" w:rsidRDefault="00741558">
            <w:pPr>
              <w:pStyle w:val="TableParagraph"/>
              <w:spacing w:before="114"/>
              <w:ind w:left="66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</w:tr>
      <w:tr w:rsidR="00AF6872" w:rsidRPr="00741558">
        <w:trPr>
          <w:trHeight w:val="91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ind w:left="111" w:right="378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Предмет философии. Миф, религия, философия как мировоззренческие формы</w:t>
            </w:r>
          </w:p>
          <w:p w:rsidR="00AF6872" w:rsidRPr="00741558" w:rsidRDefault="00741558">
            <w:pPr>
              <w:pStyle w:val="TableParagraph"/>
              <w:spacing w:line="207" w:lineRule="exact"/>
              <w:ind w:left="111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культуры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 w:rsidR="00AF6872" w:rsidRPr="00741558" w:rsidRDefault="00AF6872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AF6872" w:rsidRPr="00741558" w:rsidRDefault="00AF6872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5" w:type="dxa"/>
          </w:tcPr>
          <w:p w:rsidR="00AF6872" w:rsidRPr="00741558" w:rsidRDefault="00AF6872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55" w:type="dxa"/>
          </w:tcPr>
          <w:p w:rsidR="00AF6872" w:rsidRPr="00741558" w:rsidRDefault="00AF6872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AF6872" w:rsidRPr="00741558" w:rsidRDefault="00AF6872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6872" w:rsidRPr="00741558">
        <w:trPr>
          <w:trHeight w:val="919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before="2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before="2"/>
              <w:ind w:left="111" w:right="378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Первые формы рационального постижения</w:t>
            </w:r>
          </w:p>
          <w:p w:rsidR="00AF6872" w:rsidRPr="00741558" w:rsidRDefault="00741558">
            <w:pPr>
              <w:pStyle w:val="TableParagraph"/>
              <w:spacing w:line="228" w:lineRule="exact"/>
              <w:ind w:left="111" w:right="378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бытия (философия Античности)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:rsidR="00AF6872" w:rsidRPr="00741558" w:rsidRDefault="00AF687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5" w:type="dxa"/>
          </w:tcPr>
          <w:p w:rsidR="00AF6872" w:rsidRPr="00741558" w:rsidRDefault="00AF687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55" w:type="dxa"/>
          </w:tcPr>
          <w:p w:rsidR="00AF6872" w:rsidRPr="00741558" w:rsidRDefault="00AF687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AF6872" w:rsidRPr="00741558" w:rsidRDefault="00AF687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66" w:righ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F6872" w:rsidRPr="00741558">
        <w:trPr>
          <w:trHeight w:val="69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before="2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line="230" w:lineRule="atLeast"/>
              <w:ind w:left="111" w:right="404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Переход к новым формам рациональности: философия Средневековья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 w:rsidR="00AF6872" w:rsidRPr="00741558" w:rsidRDefault="00AF687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AF6872" w:rsidRPr="00741558" w:rsidRDefault="00AF687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5" w:type="dxa"/>
          </w:tcPr>
          <w:p w:rsidR="00AF6872" w:rsidRPr="00741558" w:rsidRDefault="00AF687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55" w:type="dxa"/>
          </w:tcPr>
          <w:p w:rsidR="00AF6872" w:rsidRPr="00741558" w:rsidRDefault="00AF687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AF6872" w:rsidRPr="00741558" w:rsidRDefault="00AF687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6872" w:rsidRPr="00741558">
        <w:trPr>
          <w:trHeight w:val="69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before="2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line="230" w:lineRule="atLeast"/>
              <w:ind w:left="111" w:right="231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Творческая сущность человека и ее осознание в философии Возрождения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 w:rsidR="00AF6872" w:rsidRPr="00741558" w:rsidRDefault="00AF687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AF6872" w:rsidRPr="00741558" w:rsidRDefault="00AF687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5" w:type="dxa"/>
          </w:tcPr>
          <w:p w:rsidR="00AF6872" w:rsidRPr="00741558" w:rsidRDefault="00AF687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55" w:type="dxa"/>
          </w:tcPr>
          <w:p w:rsidR="00AF6872" w:rsidRPr="00741558" w:rsidRDefault="00AF687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AF6872" w:rsidRPr="00741558" w:rsidRDefault="00AF687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6872" w:rsidRPr="00741558">
        <w:trPr>
          <w:trHeight w:val="1149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before="2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before="2"/>
              <w:ind w:left="111" w:right="378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Становление проблемы научного метода.</w:t>
            </w:r>
          </w:p>
          <w:p w:rsidR="00AF6872" w:rsidRPr="00741558" w:rsidRDefault="00741558">
            <w:pPr>
              <w:pStyle w:val="TableParagraph"/>
              <w:spacing w:line="230" w:lineRule="exact"/>
              <w:ind w:left="111" w:right="69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Противоположность эмпиризма и рационализма (философия Нового времени).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5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55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6872" w:rsidRPr="00741558">
        <w:trPr>
          <w:trHeight w:val="1146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line="229" w:lineRule="exact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ind w:left="111" w:right="231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Рационализм как проект разумного формирования мира (основные идеи и проблемы</w:t>
            </w:r>
          </w:p>
          <w:p w:rsidR="00AF6872" w:rsidRPr="00741558" w:rsidRDefault="00741558">
            <w:pPr>
              <w:pStyle w:val="TableParagraph"/>
              <w:spacing w:line="228" w:lineRule="exact"/>
              <w:ind w:left="111" w:right="378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немецкой классической философии)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5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55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66" w:righ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F6872" w:rsidRPr="00741558">
        <w:trPr>
          <w:trHeight w:val="69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before="2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line="230" w:lineRule="atLeast"/>
              <w:ind w:left="111" w:right="262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Человек, бытие и познание в неклассической философии XX в.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 w:rsidR="00AF6872" w:rsidRPr="00741558" w:rsidRDefault="00AF687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:rsidR="00AF6872" w:rsidRPr="00741558" w:rsidRDefault="00AF687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5" w:type="dxa"/>
          </w:tcPr>
          <w:p w:rsidR="00AF6872" w:rsidRPr="00741558" w:rsidRDefault="00AF687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55" w:type="dxa"/>
          </w:tcPr>
          <w:p w:rsidR="00AF6872" w:rsidRPr="00741558" w:rsidRDefault="00AF687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AF6872" w:rsidRPr="00741558" w:rsidRDefault="00AF6872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66" w:righ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F6872" w:rsidRPr="00741558">
        <w:trPr>
          <w:trHeight w:val="4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before="2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line="230" w:lineRule="atLeast"/>
              <w:ind w:left="111" w:right="676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Русская религиозная философия XIX – XX вв.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before="117"/>
              <w:ind w:lef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AF6872" w:rsidRPr="00741558" w:rsidRDefault="00741558">
            <w:pPr>
              <w:pStyle w:val="TableParagraph"/>
              <w:spacing w:before="117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5" w:type="dxa"/>
          </w:tcPr>
          <w:p w:rsidR="00AF6872" w:rsidRPr="00741558" w:rsidRDefault="00741558">
            <w:pPr>
              <w:pStyle w:val="TableParagraph"/>
              <w:spacing w:before="117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55" w:type="dxa"/>
          </w:tcPr>
          <w:p w:rsidR="00AF6872" w:rsidRPr="00741558" w:rsidRDefault="00741558">
            <w:pPr>
              <w:pStyle w:val="TableParagraph"/>
              <w:spacing w:before="117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AF6872" w:rsidRPr="00741558" w:rsidRDefault="00741558">
            <w:pPr>
              <w:pStyle w:val="TableParagraph"/>
              <w:spacing w:before="117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6872" w:rsidRPr="00741558">
        <w:trPr>
          <w:trHeight w:val="4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before="2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line="230" w:lineRule="atLeast"/>
              <w:ind w:left="111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Философское учение о бытии (онтология)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before="117"/>
              <w:ind w:lef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AF6872" w:rsidRPr="00741558" w:rsidRDefault="00741558">
            <w:pPr>
              <w:pStyle w:val="TableParagraph"/>
              <w:spacing w:before="117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5" w:type="dxa"/>
          </w:tcPr>
          <w:p w:rsidR="00AF6872" w:rsidRPr="00741558" w:rsidRDefault="00741558">
            <w:pPr>
              <w:pStyle w:val="TableParagraph"/>
              <w:spacing w:before="117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55" w:type="dxa"/>
          </w:tcPr>
          <w:p w:rsidR="00AF6872" w:rsidRPr="00741558" w:rsidRDefault="00741558">
            <w:pPr>
              <w:pStyle w:val="TableParagraph"/>
              <w:spacing w:before="117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AF6872" w:rsidRPr="00741558" w:rsidRDefault="00741558">
            <w:pPr>
              <w:pStyle w:val="TableParagraph"/>
              <w:spacing w:before="117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6872" w:rsidRPr="00741558">
        <w:trPr>
          <w:trHeight w:val="458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before="2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line="228" w:lineRule="exact"/>
              <w:ind w:left="111" w:right="1372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Теория познания (гносеология)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before="117"/>
              <w:ind w:lef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AF6872" w:rsidRPr="00741558" w:rsidRDefault="00741558">
            <w:pPr>
              <w:pStyle w:val="TableParagraph"/>
              <w:spacing w:before="117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5" w:type="dxa"/>
          </w:tcPr>
          <w:p w:rsidR="00AF6872" w:rsidRPr="00741558" w:rsidRDefault="00741558">
            <w:pPr>
              <w:pStyle w:val="TableParagraph"/>
              <w:spacing w:before="117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55" w:type="dxa"/>
          </w:tcPr>
          <w:p w:rsidR="00AF6872" w:rsidRPr="00741558" w:rsidRDefault="00741558">
            <w:pPr>
              <w:pStyle w:val="TableParagraph"/>
              <w:spacing w:before="117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AF6872" w:rsidRPr="00741558" w:rsidRDefault="00741558">
            <w:pPr>
              <w:pStyle w:val="TableParagraph"/>
              <w:spacing w:before="117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6872" w:rsidRPr="00741558">
        <w:trPr>
          <w:trHeight w:val="4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before="1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line="230" w:lineRule="atLeast"/>
              <w:ind w:left="111" w:right="378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Философские проблемы сознания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before="117"/>
              <w:ind w:lef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AF6872" w:rsidRPr="00741558" w:rsidRDefault="00741558">
            <w:pPr>
              <w:pStyle w:val="TableParagraph"/>
              <w:spacing w:before="117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5" w:type="dxa"/>
          </w:tcPr>
          <w:p w:rsidR="00AF6872" w:rsidRPr="00741558" w:rsidRDefault="00741558">
            <w:pPr>
              <w:pStyle w:val="TableParagraph"/>
              <w:spacing w:before="117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55" w:type="dxa"/>
          </w:tcPr>
          <w:p w:rsidR="00AF6872" w:rsidRPr="00741558" w:rsidRDefault="00741558">
            <w:pPr>
              <w:pStyle w:val="TableParagraph"/>
              <w:spacing w:before="117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3" w:type="dxa"/>
          </w:tcPr>
          <w:p w:rsidR="00AF6872" w:rsidRPr="00741558" w:rsidRDefault="00741558">
            <w:pPr>
              <w:pStyle w:val="TableParagraph"/>
              <w:spacing w:before="117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F6872" w:rsidRPr="00741558">
        <w:trPr>
          <w:trHeight w:val="46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before="2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line="230" w:lineRule="atLeast"/>
              <w:ind w:left="111" w:right="689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Общество как предмет философского познания</w:t>
            </w:r>
          </w:p>
        </w:tc>
        <w:tc>
          <w:tcPr>
            <w:tcW w:w="898" w:type="dxa"/>
            <w:tcBorders>
              <w:left w:val="single" w:sz="2" w:space="0" w:color="000000"/>
            </w:tcBorders>
          </w:tcPr>
          <w:p w:rsidR="00AF6872" w:rsidRPr="00741558" w:rsidRDefault="00741558">
            <w:pPr>
              <w:pStyle w:val="TableParagraph"/>
              <w:spacing w:before="117"/>
              <w:ind w:lef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:rsidR="00AF6872" w:rsidRPr="00741558" w:rsidRDefault="00741558">
            <w:pPr>
              <w:pStyle w:val="TableParagraph"/>
              <w:spacing w:before="117"/>
              <w:ind w:left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5" w:type="dxa"/>
          </w:tcPr>
          <w:p w:rsidR="00AF6872" w:rsidRPr="00741558" w:rsidRDefault="00741558">
            <w:pPr>
              <w:pStyle w:val="TableParagraph"/>
              <w:spacing w:before="117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55" w:type="dxa"/>
          </w:tcPr>
          <w:p w:rsidR="00AF6872" w:rsidRPr="00741558" w:rsidRDefault="00741558">
            <w:pPr>
              <w:pStyle w:val="TableParagraph"/>
              <w:spacing w:before="117"/>
              <w:ind w:left="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3" w:type="dxa"/>
          </w:tcPr>
          <w:p w:rsidR="00AF6872" w:rsidRPr="00741558" w:rsidRDefault="00741558">
            <w:pPr>
              <w:pStyle w:val="TableParagraph"/>
              <w:spacing w:before="117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155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AF6872" w:rsidRPr="00741558" w:rsidRDefault="00AF6872">
      <w:pPr>
        <w:jc w:val="center"/>
        <w:rPr>
          <w:rFonts w:ascii="Arial" w:hAnsi="Arial"/>
          <w:sz w:val="24"/>
        </w:rPr>
        <w:sectPr w:rsidR="00AF6872" w:rsidRPr="00741558">
          <w:pgSz w:w="11910" w:h="16840"/>
          <w:pgMar w:top="98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09"/>
        <w:gridCol w:w="3096"/>
        <w:gridCol w:w="897"/>
        <w:gridCol w:w="1557"/>
        <w:gridCol w:w="1704"/>
        <w:gridCol w:w="1754"/>
        <w:gridCol w:w="822"/>
      </w:tblGrid>
      <w:tr w:rsidR="00AF6872" w:rsidRPr="00741558">
        <w:trPr>
          <w:trHeight w:val="230"/>
        </w:trPr>
        <w:tc>
          <w:tcPr>
            <w:tcW w:w="509" w:type="dxa"/>
          </w:tcPr>
          <w:p w:rsidR="00AF6872" w:rsidRPr="00741558" w:rsidRDefault="00741558">
            <w:pPr>
              <w:pStyle w:val="TableParagraph"/>
              <w:spacing w:line="210" w:lineRule="exact"/>
              <w:ind w:left="113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3096" w:type="dxa"/>
          </w:tcPr>
          <w:p w:rsidR="00AF6872" w:rsidRPr="00741558" w:rsidRDefault="00741558">
            <w:pPr>
              <w:pStyle w:val="TableParagraph"/>
              <w:spacing w:line="210" w:lineRule="exact"/>
              <w:ind w:left="112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Философия человека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0" w:lineRule="exact"/>
              <w:ind w:left="399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0" w:lineRule="exact"/>
              <w:ind w:left="0" w:right="707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0" w:lineRule="exact"/>
              <w:ind w:left="15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0" w:lineRule="exact"/>
              <w:ind w:left="0" w:right="805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0" w:lineRule="exact"/>
              <w:ind w:left="21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 w:rsidR="00AF6872" w:rsidRPr="00741558">
        <w:trPr>
          <w:trHeight w:val="230"/>
        </w:trPr>
        <w:tc>
          <w:tcPr>
            <w:tcW w:w="509" w:type="dxa"/>
          </w:tcPr>
          <w:p w:rsidR="00AF6872" w:rsidRPr="00741558" w:rsidRDefault="00741558">
            <w:pPr>
              <w:pStyle w:val="TableParagraph"/>
              <w:spacing w:line="210" w:lineRule="exact"/>
              <w:ind w:left="113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3096" w:type="dxa"/>
          </w:tcPr>
          <w:p w:rsidR="00AF6872" w:rsidRPr="00741558" w:rsidRDefault="00741558">
            <w:pPr>
              <w:pStyle w:val="TableParagraph"/>
              <w:spacing w:line="210" w:lineRule="exact"/>
              <w:ind w:left="112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Философия глобального мира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0" w:lineRule="exact"/>
              <w:ind w:left="399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0" w:lineRule="exact"/>
              <w:ind w:left="0" w:right="707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0" w:lineRule="exact"/>
              <w:ind w:left="15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0" w:lineRule="exact"/>
              <w:ind w:left="0" w:right="805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0" w:lineRule="exact"/>
              <w:ind w:left="0" w:right="29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AF6872" w:rsidRPr="00741558">
        <w:trPr>
          <w:trHeight w:val="232"/>
        </w:trPr>
        <w:tc>
          <w:tcPr>
            <w:tcW w:w="509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96" w:type="dxa"/>
          </w:tcPr>
          <w:p w:rsidR="00AF6872" w:rsidRPr="00741558" w:rsidRDefault="00741558">
            <w:pPr>
              <w:pStyle w:val="TableParagraph"/>
              <w:spacing w:line="213" w:lineRule="exact"/>
              <w:ind w:left="0" w:right="97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Групповые консультации</w:t>
            </w:r>
          </w:p>
        </w:tc>
        <w:tc>
          <w:tcPr>
            <w:tcW w:w="59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3" w:lineRule="exact"/>
              <w:ind w:left="21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3" w:lineRule="exact"/>
              <w:ind w:left="21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 w:rsidR="00AF6872" w:rsidRPr="00741558">
        <w:trPr>
          <w:trHeight w:val="230"/>
        </w:trPr>
        <w:tc>
          <w:tcPr>
            <w:tcW w:w="509" w:type="dxa"/>
            <w:tcBorders>
              <w:bottom w:val="single" w:sz="4" w:space="0" w:color="000000"/>
            </w:tcBorders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0" w:lineRule="exact"/>
              <w:ind w:left="0" w:right="97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Контроль</w:t>
            </w:r>
          </w:p>
        </w:tc>
        <w:tc>
          <w:tcPr>
            <w:tcW w:w="591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0" w:lineRule="exact"/>
              <w:ind w:left="2829" w:right="2813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0" w:lineRule="exact"/>
              <w:ind w:left="229" w:right="209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36</w:t>
            </w:r>
          </w:p>
        </w:tc>
      </w:tr>
      <w:tr w:rsidR="00AF6872" w:rsidRPr="00741558">
        <w:trPr>
          <w:trHeight w:val="23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0" w:lineRule="exact"/>
              <w:ind w:left="0" w:right="9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741558"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0" w:lineRule="exact"/>
              <w:ind w:left="338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0" w:lineRule="exact"/>
              <w:ind w:left="0" w:right="653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0" w:lineRule="exact"/>
              <w:ind w:left="15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0" w:lineRule="exact"/>
              <w:ind w:left="0" w:right="752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72" w:rsidRPr="00741558" w:rsidRDefault="00741558">
            <w:pPr>
              <w:pStyle w:val="TableParagraph"/>
              <w:spacing w:line="210" w:lineRule="exact"/>
              <w:ind w:left="229" w:right="209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144</w:t>
            </w:r>
          </w:p>
        </w:tc>
      </w:tr>
    </w:tbl>
    <w:p w:rsidR="00AF6872" w:rsidRPr="00741558" w:rsidRDefault="00AF6872">
      <w:pPr>
        <w:pStyle w:val="a3"/>
        <w:rPr>
          <w:rFonts w:ascii="Arial" w:hAnsi="Arial"/>
          <w:b/>
        </w:rPr>
      </w:pPr>
    </w:p>
    <w:p w:rsidR="00AF6872" w:rsidRPr="00741558" w:rsidRDefault="00AF6872">
      <w:pPr>
        <w:pStyle w:val="a3"/>
        <w:spacing w:before="5"/>
        <w:rPr>
          <w:rFonts w:ascii="Arial" w:hAnsi="Arial"/>
          <w:b/>
        </w:rPr>
      </w:pPr>
    </w:p>
    <w:p w:rsidR="00AF6872" w:rsidRPr="00741558" w:rsidRDefault="00741558">
      <w:pPr>
        <w:pStyle w:val="Heading2"/>
        <w:numPr>
          <w:ilvl w:val="0"/>
          <w:numId w:val="23"/>
        </w:numPr>
        <w:tabs>
          <w:tab w:val="left" w:pos="617"/>
        </w:tabs>
        <w:ind w:left="616" w:hanging="404"/>
      </w:pPr>
      <w:r w:rsidRPr="00741558">
        <w:t>Методические указания для обучающихся по освоению дисциплины</w:t>
      </w:r>
    </w:p>
    <w:p w:rsidR="00AF6872" w:rsidRPr="00741558" w:rsidRDefault="00741558">
      <w:pPr>
        <w:pStyle w:val="a3"/>
        <w:ind w:left="213" w:right="160" w:firstLine="708"/>
        <w:jc w:val="both"/>
        <w:rPr>
          <w:rFonts w:ascii="Arial" w:hAnsi="Arial"/>
        </w:rPr>
      </w:pPr>
      <w:r w:rsidRPr="00741558">
        <w:rPr>
          <w:rFonts w:ascii="Arial" w:hAnsi="Arial"/>
        </w:rPr>
        <w:t>Освоение дисциплины предполагает не только обязательное посещение обучающимися аудиторных занятий (лекций, практических занятий) и активную работу на них, но и самостоятельную учебную деятельность в течение семестра, на которую отводится 32 часа, а также работу при подготовке к промежуточной аттестации – экзамену (отводится 36 часов).</w:t>
      </w:r>
    </w:p>
    <w:p w:rsidR="00AF6872" w:rsidRPr="00741558" w:rsidRDefault="00741558">
      <w:pPr>
        <w:pStyle w:val="a3"/>
        <w:ind w:left="921"/>
        <w:jc w:val="both"/>
        <w:rPr>
          <w:rFonts w:ascii="Arial" w:hAnsi="Arial"/>
        </w:rPr>
      </w:pPr>
      <w:r w:rsidRPr="00741558">
        <w:rPr>
          <w:rFonts w:ascii="Arial" w:hAnsi="Arial"/>
        </w:rPr>
        <w:t>Самостоятельная  учебная деятельность   обучающихся   по   дисциплине</w:t>
      </w:r>
    </w:p>
    <w:p w:rsidR="00AF6872" w:rsidRPr="00741558" w:rsidRDefault="00741558">
      <w:pPr>
        <w:pStyle w:val="a3"/>
        <w:ind w:left="213" w:right="164"/>
        <w:jc w:val="both"/>
        <w:rPr>
          <w:rFonts w:ascii="Arial" w:hAnsi="Arial"/>
        </w:rPr>
      </w:pPr>
      <w:r w:rsidRPr="00741558">
        <w:rPr>
          <w:rFonts w:ascii="Arial" w:hAnsi="Arial"/>
        </w:rPr>
        <w:t>«Философия» предполагает изучение и конспектирование рекомендуемой преподавателем литературы по вопросам практических занятий (приведены выше), а также самостоятельное освоение понятийного аппарата по каждой теме (проверяется в виде понятийных диктантов на практических занятиях) и подготовку к текущим аттестациям (контрольным работам) (примеры см. ниже).</w:t>
      </w:r>
    </w:p>
    <w:p w:rsidR="00AF6872" w:rsidRPr="00741558" w:rsidRDefault="00741558">
      <w:pPr>
        <w:pStyle w:val="a3"/>
        <w:spacing w:before="1"/>
        <w:ind w:left="213" w:right="162" w:firstLine="708"/>
        <w:jc w:val="both"/>
        <w:rPr>
          <w:rFonts w:ascii="Arial" w:hAnsi="Arial"/>
        </w:rPr>
      </w:pPr>
      <w:r w:rsidRPr="00741558">
        <w:rPr>
          <w:rFonts w:ascii="Arial" w:hAnsi="Arial"/>
        </w:rPr>
        <w:t>Вопросы практических занятий обсуждаются на занятиях в виде устного опроса – индивидуального   и   фронтального,   а   также   посредством   обсуждения   тематических сообщений и итогов выполнения практических заданий. При подготовке к практическим занятиям обучающимся важно помнить, что их задача, отвечая на основные вопросы плана занятия и дополнительные вопросы преподавателя, показать свои знания и кругозор,  умение  логически  построить  ответ,  владение  монологической  речью  и  иные коммуникативные навыки, умение отстаивать свою профессиональную позицию.</w:t>
      </w:r>
    </w:p>
    <w:p w:rsidR="00AF6872" w:rsidRPr="00741558" w:rsidRDefault="00741558">
      <w:pPr>
        <w:pStyle w:val="a3"/>
        <w:ind w:left="213" w:right="162" w:firstLine="708"/>
        <w:jc w:val="both"/>
        <w:rPr>
          <w:rFonts w:ascii="Arial" w:hAnsi="Arial"/>
        </w:rPr>
      </w:pPr>
      <w:r w:rsidRPr="00741558">
        <w:rPr>
          <w:rFonts w:ascii="Arial" w:hAnsi="Arial"/>
        </w:rPr>
        <w:t>Конспектирование рекомендуемых преподавателем литературных источников предназначено для более глубокого и осмысленного усвоения обучающимися теоретического материала. Одна из главных  задач обучающегося  – научиться отбирать из философского текста главные мысли и положения. Конспект не должен сводиться ни к сплошному переписыванию рекомендованного источника, ни к его тезисному изложению, напоминающему план. Конспектированию подлежат статьи из научных журналов и сборников  статей,  главы  (параграфы)  учебников,  учебных  пособий,  монографий.  При подготовке конспекта обязательно указывается автор книги (статьи), место и год издания, страницы, на которых расположен конспектируемый текст в источнике.</w:t>
      </w:r>
    </w:p>
    <w:p w:rsidR="00AF6872" w:rsidRPr="00741558" w:rsidRDefault="00AF6872">
      <w:pPr>
        <w:pStyle w:val="a3"/>
        <w:spacing w:before="11"/>
        <w:rPr>
          <w:rFonts w:ascii="Arial" w:hAnsi="Arial"/>
        </w:rPr>
      </w:pPr>
    </w:p>
    <w:p w:rsidR="00AF6872" w:rsidRPr="00741558" w:rsidRDefault="00741558">
      <w:pPr>
        <w:pStyle w:val="Heading2"/>
        <w:numPr>
          <w:ilvl w:val="0"/>
          <w:numId w:val="23"/>
        </w:numPr>
        <w:tabs>
          <w:tab w:val="left" w:pos="779"/>
          <w:tab w:val="left" w:pos="780"/>
          <w:tab w:val="left" w:pos="2161"/>
          <w:tab w:val="left" w:pos="3547"/>
          <w:tab w:val="left" w:pos="3926"/>
          <w:tab w:val="left" w:pos="6180"/>
          <w:tab w:val="left" w:pos="7909"/>
          <w:tab w:val="left" w:pos="9262"/>
        </w:tabs>
        <w:ind w:left="213" w:right="171" w:firstLine="0"/>
      </w:pPr>
      <w:r w:rsidRPr="00741558">
        <w:t>Перечень</w:t>
      </w:r>
      <w:r w:rsidRPr="00741558">
        <w:tab/>
        <w:t>основной</w:t>
      </w:r>
      <w:r w:rsidRPr="00741558">
        <w:tab/>
        <w:t>и</w:t>
      </w:r>
      <w:r w:rsidRPr="00741558">
        <w:tab/>
        <w:t>дополнительной</w:t>
      </w:r>
      <w:r w:rsidRPr="00741558">
        <w:tab/>
        <w:t>литературы,</w:t>
      </w:r>
      <w:r w:rsidRPr="00741558">
        <w:tab/>
        <w:t>ресурсов</w:t>
      </w:r>
      <w:r w:rsidRPr="00741558">
        <w:tab/>
        <w:t>интернет, необходимых для освоения дисциплины</w:t>
      </w:r>
    </w:p>
    <w:p w:rsidR="00AF6872" w:rsidRPr="00741558" w:rsidRDefault="00AF6872">
      <w:pPr>
        <w:pStyle w:val="a3"/>
        <w:rPr>
          <w:rFonts w:ascii="Arial" w:hAnsi="Arial"/>
          <w:b/>
        </w:rPr>
      </w:pPr>
    </w:p>
    <w:p w:rsidR="00AF6872" w:rsidRPr="00741558" w:rsidRDefault="00741558">
      <w:pPr>
        <w:ind w:left="213"/>
        <w:jc w:val="both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а) основная литература: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9252"/>
      </w:tblGrid>
      <w:tr w:rsidR="00AF6872" w:rsidRPr="00741558">
        <w:trPr>
          <w:trHeight w:val="230"/>
        </w:trPr>
        <w:tc>
          <w:tcPr>
            <w:tcW w:w="852" w:type="dxa"/>
          </w:tcPr>
          <w:p w:rsidR="00AF6872" w:rsidRPr="00741558" w:rsidRDefault="00741558">
            <w:pPr>
              <w:pStyle w:val="TableParagraph"/>
              <w:spacing w:line="210" w:lineRule="exact"/>
              <w:ind w:left="0" w:right="12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741558">
              <w:rPr>
                <w:rFonts w:ascii="Arial" w:hAnsi="Arial"/>
                <w:b/>
                <w:sz w:val="18"/>
                <w:szCs w:val="18"/>
              </w:rPr>
              <w:t xml:space="preserve">№ </w:t>
            </w:r>
            <w:proofErr w:type="spellStart"/>
            <w:r w:rsidRPr="00741558">
              <w:rPr>
                <w:rFonts w:ascii="Arial" w:hAnsi="Arial"/>
                <w:b/>
                <w:sz w:val="18"/>
                <w:szCs w:val="18"/>
              </w:rPr>
              <w:t>п</w:t>
            </w:r>
            <w:proofErr w:type="spellEnd"/>
            <w:r w:rsidRPr="00741558">
              <w:rPr>
                <w:rFonts w:ascii="Arial" w:hAnsi="Arial"/>
                <w:b/>
                <w:sz w:val="18"/>
                <w:szCs w:val="18"/>
              </w:rPr>
              <w:t>/</w:t>
            </w:r>
            <w:proofErr w:type="spellStart"/>
            <w:r w:rsidRPr="00741558">
              <w:rPr>
                <w:rFonts w:ascii="Arial" w:hAnsi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252" w:type="dxa"/>
          </w:tcPr>
          <w:p w:rsidR="00AF6872" w:rsidRPr="00741558" w:rsidRDefault="00741558">
            <w:pPr>
              <w:pStyle w:val="TableParagraph"/>
              <w:spacing w:line="210" w:lineRule="exact"/>
              <w:ind w:left="4135" w:right="413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1558">
              <w:rPr>
                <w:rFonts w:ascii="Arial" w:hAnsi="Arial"/>
                <w:b/>
                <w:sz w:val="18"/>
                <w:szCs w:val="18"/>
              </w:rPr>
              <w:t>Источник</w:t>
            </w:r>
          </w:p>
        </w:tc>
      </w:tr>
      <w:tr w:rsidR="00AF6872" w:rsidRPr="00741558">
        <w:trPr>
          <w:trHeight w:val="921"/>
        </w:trPr>
        <w:tc>
          <w:tcPr>
            <w:tcW w:w="852" w:type="dxa"/>
          </w:tcPr>
          <w:p w:rsidR="00AF6872" w:rsidRPr="00741558" w:rsidRDefault="00741558">
            <w:pPr>
              <w:pStyle w:val="TableParagraph"/>
              <w:ind w:left="0" w:right="204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9252" w:type="dxa"/>
          </w:tcPr>
          <w:p w:rsidR="00AF6872" w:rsidRPr="00741558" w:rsidRDefault="00741558">
            <w:pPr>
              <w:pStyle w:val="TableParagraph"/>
              <w:spacing w:line="230" w:lineRule="exact"/>
              <w:ind w:left="107" w:right="96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 xml:space="preserve">Соколов В. В. Философия как история философии : учебное пособие / В. В. Соколов. –  3-е изд.,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испр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 xml:space="preserve">.  и  доп.  –  Москва  :  Академический  Проект,  2020.  –  863  с.  –  ISBN  978-5-8291-3213-2. – Текст :       электронный //       Лань       :       электронно-библиотечная       система.       –       URL: </w:t>
            </w:r>
            <w:hyperlink r:id="rId30">
              <w:r w:rsidRPr="00741558">
                <w:rPr>
                  <w:rFonts w:ascii="Arial" w:hAnsi="Arial"/>
                  <w:sz w:val="18"/>
                  <w:szCs w:val="18"/>
                </w:rPr>
                <w:t>https://e.lanbook.com/book/132956</w:t>
              </w:r>
            </w:hyperlink>
          </w:p>
        </w:tc>
      </w:tr>
      <w:tr w:rsidR="00AF6872" w:rsidRPr="00741558">
        <w:trPr>
          <w:trHeight w:val="688"/>
        </w:trPr>
        <w:tc>
          <w:tcPr>
            <w:tcW w:w="852" w:type="dxa"/>
          </w:tcPr>
          <w:p w:rsidR="00AF6872" w:rsidRPr="00741558" w:rsidRDefault="00741558">
            <w:pPr>
              <w:pStyle w:val="TableParagraph"/>
              <w:spacing w:line="229" w:lineRule="exact"/>
              <w:ind w:left="0" w:right="204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9252" w:type="dxa"/>
          </w:tcPr>
          <w:p w:rsidR="00AF6872" w:rsidRPr="00741558" w:rsidRDefault="00741558">
            <w:pPr>
              <w:pStyle w:val="TableParagraph"/>
              <w:spacing w:line="228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Философия : учебник. – Москва : Академический Проект, 2020. – 650 с. – ISBN 978-5-8291-3210-</w:t>
            </w:r>
          </w:p>
          <w:p w:rsidR="00AF6872" w:rsidRPr="00741558" w:rsidRDefault="00741558">
            <w:pPr>
              <w:pStyle w:val="TableParagraph"/>
              <w:tabs>
                <w:tab w:val="left" w:pos="734"/>
                <w:tab w:val="left" w:pos="1653"/>
                <w:tab w:val="left" w:pos="3321"/>
                <w:tab w:val="left" w:pos="4072"/>
                <w:tab w:val="left" w:pos="4422"/>
                <w:tab w:val="left" w:pos="7165"/>
                <w:tab w:val="left" w:pos="8281"/>
                <w:tab w:val="left" w:pos="8687"/>
              </w:tabs>
              <w:spacing w:line="230" w:lineRule="exact"/>
              <w:ind w:left="107" w:right="96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1. –</w:t>
            </w:r>
            <w:r w:rsidRPr="00741558">
              <w:rPr>
                <w:rFonts w:ascii="Arial" w:hAnsi="Arial"/>
                <w:sz w:val="18"/>
                <w:szCs w:val="18"/>
              </w:rPr>
              <w:tab/>
              <w:t>Текст :</w:t>
            </w:r>
            <w:r w:rsidRPr="00741558">
              <w:rPr>
                <w:rFonts w:ascii="Arial" w:hAnsi="Arial"/>
                <w:sz w:val="18"/>
                <w:szCs w:val="18"/>
              </w:rPr>
              <w:tab/>
              <w:t>электронный //</w:t>
            </w:r>
            <w:r w:rsidRPr="00741558">
              <w:rPr>
                <w:rFonts w:ascii="Arial" w:hAnsi="Arial"/>
                <w:sz w:val="18"/>
                <w:szCs w:val="18"/>
              </w:rPr>
              <w:tab/>
              <w:t>Лань</w:t>
            </w:r>
            <w:r w:rsidRPr="00741558">
              <w:rPr>
                <w:rFonts w:ascii="Arial" w:hAnsi="Arial"/>
                <w:sz w:val="18"/>
                <w:szCs w:val="18"/>
              </w:rPr>
              <w:tab/>
              <w:t>:</w:t>
            </w:r>
            <w:r w:rsidRPr="00741558">
              <w:rPr>
                <w:rFonts w:ascii="Arial" w:hAnsi="Arial"/>
                <w:sz w:val="18"/>
                <w:szCs w:val="18"/>
              </w:rPr>
              <w:tab/>
              <w:t>электронно-библиотечная</w:t>
            </w:r>
            <w:r w:rsidRPr="00741558">
              <w:rPr>
                <w:rFonts w:ascii="Arial" w:hAnsi="Arial"/>
                <w:sz w:val="18"/>
                <w:szCs w:val="18"/>
              </w:rPr>
              <w:tab/>
              <w:t>система.</w:t>
            </w:r>
            <w:r w:rsidRPr="00741558">
              <w:rPr>
                <w:rFonts w:ascii="Arial" w:hAnsi="Arial"/>
                <w:sz w:val="18"/>
                <w:szCs w:val="18"/>
              </w:rPr>
              <w:tab/>
              <w:t>–</w:t>
            </w:r>
            <w:r w:rsidRPr="00741558">
              <w:rPr>
                <w:rFonts w:ascii="Arial" w:hAnsi="Arial"/>
                <w:sz w:val="18"/>
                <w:szCs w:val="18"/>
              </w:rPr>
              <w:tab/>
              <w:t xml:space="preserve">URL: </w:t>
            </w:r>
            <w:hyperlink r:id="rId31">
              <w:r w:rsidRPr="00741558">
                <w:rPr>
                  <w:rFonts w:ascii="Arial" w:hAnsi="Arial"/>
                  <w:sz w:val="18"/>
                  <w:szCs w:val="18"/>
                </w:rPr>
                <w:t>https://e.lanbook.com/book/132904</w:t>
              </w:r>
            </w:hyperlink>
          </w:p>
        </w:tc>
      </w:tr>
    </w:tbl>
    <w:p w:rsidR="00AF6872" w:rsidRPr="00741558" w:rsidRDefault="00AF6872">
      <w:pPr>
        <w:pStyle w:val="a3"/>
        <w:spacing w:before="10"/>
        <w:rPr>
          <w:rFonts w:ascii="Arial" w:hAnsi="Arial"/>
        </w:rPr>
      </w:pPr>
    </w:p>
    <w:p w:rsidR="00AF6872" w:rsidRPr="00741558" w:rsidRDefault="00741558">
      <w:pPr>
        <w:ind w:left="213"/>
        <w:jc w:val="both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б) дополнительная литература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9264"/>
      </w:tblGrid>
      <w:tr w:rsidR="00AF6872" w:rsidRPr="00741558">
        <w:trPr>
          <w:trHeight w:val="230"/>
        </w:trPr>
        <w:tc>
          <w:tcPr>
            <w:tcW w:w="852" w:type="dxa"/>
          </w:tcPr>
          <w:p w:rsidR="00AF6872" w:rsidRPr="00741558" w:rsidRDefault="00741558">
            <w:pPr>
              <w:pStyle w:val="TableParagraph"/>
              <w:spacing w:line="210" w:lineRule="exact"/>
              <w:ind w:left="0" w:right="144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 xml:space="preserve">№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264" w:type="dxa"/>
          </w:tcPr>
          <w:p w:rsidR="00AF6872" w:rsidRPr="00741558" w:rsidRDefault="00741558">
            <w:pPr>
              <w:pStyle w:val="TableParagraph"/>
              <w:spacing w:line="210" w:lineRule="exact"/>
              <w:ind w:right="102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Источник</w:t>
            </w:r>
          </w:p>
        </w:tc>
      </w:tr>
      <w:tr w:rsidR="00AF6872" w:rsidRPr="00741558">
        <w:trPr>
          <w:trHeight w:val="460"/>
        </w:trPr>
        <w:tc>
          <w:tcPr>
            <w:tcW w:w="852" w:type="dxa"/>
          </w:tcPr>
          <w:p w:rsidR="00AF6872" w:rsidRPr="00741558" w:rsidRDefault="00741558">
            <w:pPr>
              <w:pStyle w:val="TableParagraph"/>
              <w:spacing w:before="114"/>
              <w:ind w:left="0" w:right="204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9264" w:type="dxa"/>
          </w:tcPr>
          <w:p w:rsidR="00AF6872" w:rsidRPr="00741558" w:rsidRDefault="00741558">
            <w:pPr>
              <w:pStyle w:val="TableParagraph"/>
              <w:spacing w:line="230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 xml:space="preserve">Алексеев  П.  В.  Философия  /  П.  В.  Алексеев.  –  Москва  :  Проспект,  2015.  –  588  с.  –  URL: </w:t>
            </w:r>
            <w:hyperlink r:id="rId32">
              <w:r w:rsidRPr="00741558">
                <w:rPr>
                  <w:rFonts w:ascii="Arial" w:hAnsi="Arial"/>
                  <w:sz w:val="18"/>
                  <w:szCs w:val="18"/>
                </w:rPr>
                <w:t>http://biblioclub.ru/index.php?page=book&amp;id=251998</w:t>
              </w:r>
            </w:hyperlink>
          </w:p>
        </w:tc>
      </w:tr>
      <w:tr w:rsidR="00AF6872" w:rsidRPr="001465DD">
        <w:trPr>
          <w:trHeight w:val="690"/>
        </w:trPr>
        <w:tc>
          <w:tcPr>
            <w:tcW w:w="852" w:type="dxa"/>
          </w:tcPr>
          <w:p w:rsidR="00AF6872" w:rsidRPr="00741558" w:rsidRDefault="00AF6872">
            <w:pPr>
              <w:pStyle w:val="TableParagraph"/>
              <w:spacing w:before="11"/>
              <w:ind w:left="0"/>
              <w:rPr>
                <w:rFonts w:ascii="Arial" w:hAnsi="Arial"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0" w:right="204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9264" w:type="dxa"/>
          </w:tcPr>
          <w:p w:rsidR="00AF6872" w:rsidRPr="00741558" w:rsidRDefault="00741558">
            <w:pPr>
              <w:pStyle w:val="TableParagraph"/>
              <w:spacing w:line="230" w:lineRule="exact"/>
              <w:ind w:left="107" w:right="97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 xml:space="preserve">Балашов Л. Е. Философия : учебник / Л. Е. Балашов. – 4-е изд.,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испр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 xml:space="preserve">. и доп. – Москва : Издательско-торговая     корпорация     «Дашков     и     К°»,     2017.     </w:t>
            </w:r>
            <w:r w:rsidRPr="00741558">
              <w:rPr>
                <w:rFonts w:ascii="Arial" w:hAnsi="Arial"/>
                <w:sz w:val="18"/>
                <w:szCs w:val="18"/>
                <w:lang w:val="en-US"/>
              </w:rPr>
              <w:t xml:space="preserve">–     612     </w:t>
            </w:r>
            <w:r w:rsidRPr="00741558">
              <w:rPr>
                <w:rFonts w:ascii="Arial" w:hAnsi="Arial"/>
                <w:sz w:val="18"/>
                <w:szCs w:val="18"/>
              </w:rPr>
              <w:t>с</w:t>
            </w:r>
            <w:r w:rsidRPr="00741558">
              <w:rPr>
                <w:rFonts w:ascii="Arial" w:hAnsi="Arial"/>
                <w:sz w:val="18"/>
                <w:szCs w:val="18"/>
                <w:lang w:val="en-US"/>
              </w:rPr>
              <w:t xml:space="preserve">.     –     URL: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"http://biblioclub.ru/index.php?page=book&amp;id=453870" \h</w:instrText>
            </w:r>
            <w:r w:rsidR="00212A15">
              <w:fldChar w:fldCharType="separate"/>
            </w:r>
            <w:r w:rsidRPr="00741558">
              <w:rPr>
                <w:rFonts w:ascii="Arial" w:hAnsi="Arial"/>
                <w:sz w:val="18"/>
                <w:szCs w:val="18"/>
                <w:lang w:val="en-US"/>
              </w:rPr>
              <w:t>http://biblioclub.ru/index.php?page=book&amp;id=453870</w:t>
            </w:r>
            <w:r w:rsidR="00212A15">
              <w:fldChar w:fldCharType="end"/>
            </w:r>
          </w:p>
        </w:tc>
      </w:tr>
      <w:tr w:rsidR="00AF6872" w:rsidRPr="00741558">
        <w:trPr>
          <w:trHeight w:val="230"/>
        </w:trPr>
        <w:tc>
          <w:tcPr>
            <w:tcW w:w="852" w:type="dxa"/>
          </w:tcPr>
          <w:p w:rsidR="00AF6872" w:rsidRPr="00741558" w:rsidRDefault="00741558">
            <w:pPr>
              <w:pStyle w:val="TableParagraph"/>
              <w:spacing w:line="210" w:lineRule="exact"/>
              <w:ind w:left="0" w:right="204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5.</w:t>
            </w:r>
          </w:p>
        </w:tc>
        <w:tc>
          <w:tcPr>
            <w:tcW w:w="9264" w:type="dxa"/>
          </w:tcPr>
          <w:p w:rsidR="00AF6872" w:rsidRPr="00741558" w:rsidRDefault="00741558">
            <w:pPr>
              <w:pStyle w:val="TableParagraph"/>
              <w:spacing w:line="210" w:lineRule="exact"/>
              <w:ind w:right="102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 xml:space="preserve">Батурин  В.  К.  Философия  :  учебник  для  бакалавров  /  В.  К. Батурин.  -  Москва  : 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Юнити-Дана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>,</w:t>
            </w:r>
          </w:p>
        </w:tc>
      </w:tr>
    </w:tbl>
    <w:p w:rsidR="00AF6872" w:rsidRPr="00741558" w:rsidRDefault="00AF6872">
      <w:pPr>
        <w:spacing w:line="210" w:lineRule="exact"/>
        <w:jc w:val="center"/>
        <w:rPr>
          <w:rFonts w:ascii="Arial" w:hAnsi="Arial"/>
          <w:sz w:val="24"/>
        </w:rPr>
        <w:sectPr w:rsidR="00AF6872" w:rsidRPr="00741558">
          <w:pgSz w:w="11910" w:h="16840"/>
          <w:pgMar w:top="98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9264"/>
      </w:tblGrid>
      <w:tr w:rsidR="00AF6872" w:rsidRPr="001465DD">
        <w:trPr>
          <w:trHeight w:val="230"/>
        </w:trPr>
        <w:tc>
          <w:tcPr>
            <w:tcW w:w="852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64" w:type="dxa"/>
          </w:tcPr>
          <w:p w:rsidR="00AF6872" w:rsidRPr="00741558" w:rsidRDefault="00741558">
            <w:pPr>
              <w:pStyle w:val="TableParagraph"/>
              <w:spacing w:line="210" w:lineRule="exact"/>
              <w:ind w:left="107"/>
              <w:rPr>
                <w:rFonts w:ascii="Arial" w:hAnsi="Arial"/>
                <w:sz w:val="18"/>
                <w:szCs w:val="18"/>
                <w:lang w:val="en-US"/>
              </w:rPr>
            </w:pPr>
            <w:r w:rsidRPr="00741558">
              <w:rPr>
                <w:rFonts w:ascii="Arial" w:hAnsi="Arial"/>
                <w:sz w:val="18"/>
                <w:szCs w:val="18"/>
                <w:lang w:val="en-US"/>
              </w:rPr>
              <w:t xml:space="preserve">2016. - 343 </w:t>
            </w:r>
            <w:r w:rsidRPr="00741558">
              <w:rPr>
                <w:rFonts w:ascii="Arial" w:hAnsi="Arial"/>
                <w:sz w:val="18"/>
                <w:szCs w:val="18"/>
              </w:rPr>
              <w:t>с</w:t>
            </w:r>
            <w:r w:rsidRPr="00741558">
              <w:rPr>
                <w:rFonts w:ascii="Arial" w:hAnsi="Arial"/>
                <w:sz w:val="18"/>
                <w:szCs w:val="18"/>
                <w:lang w:val="en-US"/>
              </w:rPr>
              <w:t xml:space="preserve">. – URL: </w:t>
            </w:r>
            <w:r w:rsidR="00212A15">
              <w:fldChar w:fldCharType="begin"/>
            </w:r>
            <w:r w:rsidR="00212A15" w:rsidRPr="001465DD">
              <w:rPr>
                <w:lang w:val="en-US"/>
              </w:rPr>
              <w:instrText>HYPERLINK "http://biblioclub.ru/index.php?page=book&amp;id=426490" \h</w:instrText>
            </w:r>
            <w:r w:rsidR="00212A15">
              <w:fldChar w:fldCharType="separate"/>
            </w:r>
            <w:r w:rsidRPr="00741558">
              <w:rPr>
                <w:rFonts w:ascii="Arial" w:hAnsi="Arial"/>
                <w:sz w:val="18"/>
                <w:szCs w:val="18"/>
                <w:lang w:val="en-US"/>
              </w:rPr>
              <w:t>http://biblioclub.ru/index.php?page=book&amp;id=426490</w:t>
            </w:r>
            <w:r w:rsidR="00212A15">
              <w:fldChar w:fldCharType="end"/>
            </w:r>
          </w:p>
        </w:tc>
      </w:tr>
      <w:tr w:rsidR="00AF6872" w:rsidRPr="00741558">
        <w:trPr>
          <w:trHeight w:val="460"/>
        </w:trPr>
        <w:tc>
          <w:tcPr>
            <w:tcW w:w="852" w:type="dxa"/>
          </w:tcPr>
          <w:p w:rsidR="00AF6872" w:rsidRPr="00741558" w:rsidRDefault="00741558">
            <w:pPr>
              <w:pStyle w:val="TableParagraph"/>
              <w:spacing w:before="110"/>
              <w:ind w:left="470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9264" w:type="dxa"/>
          </w:tcPr>
          <w:p w:rsidR="00AF6872" w:rsidRPr="00741558" w:rsidRDefault="00741558">
            <w:pPr>
              <w:pStyle w:val="TableParagraph"/>
              <w:spacing w:line="225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 xml:space="preserve">Гуревич П. С. Философия: учебник / П. С. Гуревич. – Москва :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Юнити-Дана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>, 2012. – 404 с. – URL:</w:t>
            </w:r>
          </w:p>
          <w:p w:rsidR="00AF6872" w:rsidRPr="00741558" w:rsidRDefault="00212A15">
            <w:pPr>
              <w:pStyle w:val="TableParagraph"/>
              <w:spacing w:before="1" w:line="215" w:lineRule="exact"/>
              <w:ind w:left="107"/>
              <w:rPr>
                <w:rFonts w:ascii="Arial" w:hAnsi="Arial"/>
                <w:sz w:val="18"/>
                <w:szCs w:val="18"/>
              </w:rPr>
            </w:pPr>
            <w:hyperlink r:id="rId33">
              <w:r w:rsidR="00741558" w:rsidRPr="00741558">
                <w:rPr>
                  <w:rFonts w:ascii="Arial" w:hAnsi="Arial"/>
                  <w:sz w:val="18"/>
                  <w:szCs w:val="18"/>
                </w:rPr>
                <w:t>http://biblioclub.ru/index.php?page=book&amp;id=117921</w:t>
              </w:r>
            </w:hyperlink>
          </w:p>
        </w:tc>
      </w:tr>
    </w:tbl>
    <w:p w:rsidR="00AF6872" w:rsidRPr="00741558" w:rsidRDefault="00AF6872">
      <w:pPr>
        <w:pStyle w:val="a3"/>
        <w:spacing w:before="4"/>
        <w:rPr>
          <w:rFonts w:ascii="Arial" w:hAnsi="Arial"/>
        </w:rPr>
      </w:pPr>
    </w:p>
    <w:p w:rsidR="00AF6872" w:rsidRPr="00741558" w:rsidRDefault="00741558">
      <w:pPr>
        <w:spacing w:before="93"/>
        <w:ind w:left="213"/>
        <w:rPr>
          <w:rFonts w:ascii="Arial" w:hAnsi="Arial"/>
          <w:b/>
          <w:sz w:val="24"/>
        </w:rPr>
      </w:pPr>
      <w:r w:rsidRPr="00741558">
        <w:rPr>
          <w:rFonts w:ascii="Arial" w:hAnsi="Arial"/>
          <w:sz w:val="24"/>
        </w:rPr>
        <w:t>в) информационные электронно-образовательные ресурсы</w:t>
      </w:r>
      <w:r w:rsidRPr="00741558">
        <w:rPr>
          <w:rFonts w:ascii="Arial" w:hAnsi="Arial"/>
          <w:b/>
          <w:sz w:val="24"/>
        </w:rPr>
        <w:t>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9257"/>
      </w:tblGrid>
      <w:tr w:rsidR="00AF6872" w:rsidRPr="00741558">
        <w:trPr>
          <w:trHeight w:val="230"/>
        </w:trPr>
        <w:tc>
          <w:tcPr>
            <w:tcW w:w="850" w:type="dxa"/>
          </w:tcPr>
          <w:p w:rsidR="00AF6872" w:rsidRPr="00741558" w:rsidRDefault="00741558">
            <w:pPr>
              <w:pStyle w:val="TableParagraph"/>
              <w:spacing w:line="210" w:lineRule="exact"/>
              <w:ind w:left="153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 xml:space="preserve">№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257" w:type="dxa"/>
          </w:tcPr>
          <w:p w:rsidR="00AF6872" w:rsidRPr="00741558" w:rsidRDefault="00741558">
            <w:pPr>
              <w:pStyle w:val="TableParagraph"/>
              <w:spacing w:line="210" w:lineRule="exact"/>
              <w:ind w:left="4087" w:right="4080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Источник</w:t>
            </w:r>
          </w:p>
        </w:tc>
      </w:tr>
      <w:tr w:rsidR="00AF6872" w:rsidRPr="00741558">
        <w:trPr>
          <w:trHeight w:val="230"/>
        </w:trPr>
        <w:tc>
          <w:tcPr>
            <w:tcW w:w="850" w:type="dxa"/>
          </w:tcPr>
          <w:p w:rsidR="00AF6872" w:rsidRPr="00741558" w:rsidRDefault="00741558">
            <w:pPr>
              <w:pStyle w:val="TableParagraph"/>
              <w:spacing w:line="210" w:lineRule="exact"/>
              <w:ind w:left="0" w:right="204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7.</w:t>
            </w:r>
          </w:p>
        </w:tc>
        <w:tc>
          <w:tcPr>
            <w:tcW w:w="9257" w:type="dxa"/>
          </w:tcPr>
          <w:p w:rsidR="00AF6872" w:rsidRPr="00741558" w:rsidRDefault="00741558">
            <w:pPr>
              <w:pStyle w:val="TableParagraph"/>
              <w:spacing w:line="210" w:lineRule="exact"/>
              <w:ind w:left="109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ЭБС Лань. – URL: https://e.lanbook.com/</w:t>
            </w:r>
          </w:p>
        </w:tc>
      </w:tr>
      <w:tr w:rsidR="00AF6872" w:rsidRPr="00741558">
        <w:trPr>
          <w:trHeight w:val="230"/>
        </w:trPr>
        <w:tc>
          <w:tcPr>
            <w:tcW w:w="850" w:type="dxa"/>
          </w:tcPr>
          <w:p w:rsidR="00AF6872" w:rsidRPr="00741558" w:rsidRDefault="00741558">
            <w:pPr>
              <w:pStyle w:val="TableParagraph"/>
              <w:spacing w:line="210" w:lineRule="exact"/>
              <w:ind w:left="0" w:right="204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8.</w:t>
            </w:r>
          </w:p>
        </w:tc>
        <w:tc>
          <w:tcPr>
            <w:tcW w:w="9257" w:type="dxa"/>
          </w:tcPr>
          <w:p w:rsidR="00AF6872" w:rsidRPr="00741558" w:rsidRDefault="00741558">
            <w:pPr>
              <w:pStyle w:val="TableParagraph"/>
              <w:spacing w:line="210" w:lineRule="exact"/>
              <w:ind w:left="109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 xml:space="preserve">ЭБС Университетская библиотека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онлайн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>. – URL</w:t>
            </w:r>
            <w:hyperlink r:id="rId34">
              <w:r w:rsidRPr="00741558">
                <w:rPr>
                  <w:rFonts w:ascii="Arial" w:hAnsi="Arial"/>
                  <w:sz w:val="18"/>
                  <w:szCs w:val="18"/>
                </w:rPr>
                <w:t>:http://biblioclub.ru</w:t>
              </w:r>
            </w:hyperlink>
          </w:p>
        </w:tc>
      </w:tr>
      <w:tr w:rsidR="00AF6872" w:rsidRPr="00741558">
        <w:trPr>
          <w:trHeight w:val="460"/>
        </w:trPr>
        <w:tc>
          <w:tcPr>
            <w:tcW w:w="850" w:type="dxa"/>
          </w:tcPr>
          <w:p w:rsidR="00AF6872" w:rsidRPr="00741558" w:rsidRDefault="00741558">
            <w:pPr>
              <w:pStyle w:val="TableParagraph"/>
              <w:spacing w:line="229" w:lineRule="exact"/>
              <w:ind w:left="0" w:right="204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9.</w:t>
            </w:r>
          </w:p>
        </w:tc>
        <w:tc>
          <w:tcPr>
            <w:tcW w:w="9257" w:type="dxa"/>
          </w:tcPr>
          <w:p w:rsidR="00AF6872" w:rsidRPr="00741558" w:rsidRDefault="00741558">
            <w:pPr>
              <w:pStyle w:val="TableParagraph"/>
              <w:spacing w:line="230" w:lineRule="exact"/>
              <w:ind w:left="109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Электронный каталог Научной библиотеки Воронежского государственного университета. – URL:http//</w:t>
            </w:r>
            <w:hyperlink r:id="rId35">
              <w:r w:rsidRPr="00741558">
                <w:rPr>
                  <w:rFonts w:ascii="Arial" w:hAnsi="Arial"/>
                  <w:sz w:val="18"/>
                  <w:szCs w:val="18"/>
                </w:rPr>
                <w:t>www.lib.vsu.ru/.</w:t>
              </w:r>
            </w:hyperlink>
          </w:p>
        </w:tc>
      </w:tr>
      <w:tr w:rsidR="00AF6872" w:rsidRPr="00741558">
        <w:trPr>
          <w:trHeight w:val="460"/>
        </w:trPr>
        <w:tc>
          <w:tcPr>
            <w:tcW w:w="850" w:type="dxa"/>
          </w:tcPr>
          <w:p w:rsidR="00AF6872" w:rsidRPr="00741558" w:rsidRDefault="00741558">
            <w:pPr>
              <w:pStyle w:val="TableParagraph"/>
              <w:spacing w:line="229" w:lineRule="exact"/>
              <w:ind w:left="0" w:right="94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10.</w:t>
            </w:r>
          </w:p>
        </w:tc>
        <w:tc>
          <w:tcPr>
            <w:tcW w:w="9257" w:type="dxa"/>
          </w:tcPr>
          <w:p w:rsidR="00AF6872" w:rsidRPr="00741558" w:rsidRDefault="00741558">
            <w:pPr>
              <w:pStyle w:val="TableParagraph"/>
              <w:spacing w:line="228" w:lineRule="exact"/>
              <w:ind w:left="109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Электронный   курс   «Философия».   –   URL:   https://edu.vsu.ru/course/view.php?id=6619   (портал</w:t>
            </w:r>
          </w:p>
          <w:p w:rsidR="00AF6872" w:rsidRPr="00741558" w:rsidRDefault="00741558">
            <w:pPr>
              <w:pStyle w:val="TableParagraph"/>
              <w:spacing w:line="212" w:lineRule="exact"/>
              <w:ind w:left="109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 xml:space="preserve">«Электронный университет ВГУ». –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Moodle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>: URL: https://edu.vsu.ru/)</w:t>
            </w:r>
          </w:p>
        </w:tc>
      </w:tr>
    </w:tbl>
    <w:p w:rsidR="00AF6872" w:rsidRPr="00741558" w:rsidRDefault="00AF6872">
      <w:pPr>
        <w:pStyle w:val="a3"/>
        <w:spacing w:before="10"/>
        <w:rPr>
          <w:rFonts w:ascii="Arial" w:hAnsi="Arial"/>
          <w:b/>
        </w:rPr>
      </w:pPr>
    </w:p>
    <w:p w:rsidR="00AF6872" w:rsidRPr="00741558" w:rsidRDefault="00741558">
      <w:pPr>
        <w:pStyle w:val="Heading2"/>
        <w:numPr>
          <w:ilvl w:val="0"/>
          <w:numId w:val="23"/>
        </w:numPr>
        <w:tabs>
          <w:tab w:val="left" w:pos="616"/>
        </w:tabs>
        <w:ind w:left="615" w:hanging="403"/>
        <w:jc w:val="both"/>
      </w:pPr>
      <w:r w:rsidRPr="00741558">
        <w:t>Перечень учебно-методического обеспечения для самостоятельной работы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9357"/>
      </w:tblGrid>
      <w:tr w:rsidR="00AF6872" w:rsidRPr="00741558">
        <w:trPr>
          <w:trHeight w:val="460"/>
        </w:trPr>
        <w:tc>
          <w:tcPr>
            <w:tcW w:w="734" w:type="dxa"/>
          </w:tcPr>
          <w:p w:rsidR="00AF6872" w:rsidRPr="00741558" w:rsidRDefault="00741558">
            <w:pPr>
              <w:pStyle w:val="TableParagraph"/>
              <w:spacing w:before="114"/>
              <w:ind w:left="264" w:right="252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9357" w:type="dxa"/>
          </w:tcPr>
          <w:p w:rsidR="00AF6872" w:rsidRPr="00741558" w:rsidRDefault="00741558">
            <w:pPr>
              <w:pStyle w:val="TableParagraph"/>
              <w:spacing w:line="229" w:lineRule="exac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Электронный курс «Философия».  –  URL:  https://edu.vsu.ru/course/view.php?id=6619  (портал</w:t>
            </w:r>
          </w:p>
          <w:p w:rsidR="00AF6872" w:rsidRPr="00741558" w:rsidRDefault="00741558">
            <w:pPr>
              <w:pStyle w:val="TableParagraph"/>
              <w:spacing w:line="211" w:lineRule="exac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 xml:space="preserve">«Электронный университет ВГУ». –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Moodle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>: URL: https://edu.vsu.ru/)</w:t>
            </w:r>
          </w:p>
        </w:tc>
      </w:tr>
    </w:tbl>
    <w:p w:rsidR="00AF6872" w:rsidRPr="00741558" w:rsidRDefault="00AF6872">
      <w:pPr>
        <w:pStyle w:val="a3"/>
        <w:rPr>
          <w:rFonts w:ascii="Arial" w:hAnsi="Arial"/>
          <w:b/>
        </w:rPr>
      </w:pPr>
    </w:p>
    <w:p w:rsidR="00AF6872" w:rsidRPr="00741558" w:rsidRDefault="00741558">
      <w:pPr>
        <w:pStyle w:val="a4"/>
        <w:numPr>
          <w:ilvl w:val="0"/>
          <w:numId w:val="23"/>
        </w:numPr>
        <w:tabs>
          <w:tab w:val="left" w:pos="819"/>
        </w:tabs>
        <w:spacing w:after="19"/>
        <w:ind w:left="213" w:right="169" w:firstLine="0"/>
        <w:jc w:val="both"/>
        <w:rPr>
          <w:rFonts w:ascii="Arial" w:hAnsi="Arial"/>
          <w:b/>
          <w:sz w:val="24"/>
        </w:rPr>
      </w:pPr>
      <w:r w:rsidRPr="00741558">
        <w:rPr>
          <w:rFonts w:ascii="Arial" w:hAnsi="Arial"/>
          <w:b/>
          <w:sz w:val="24"/>
        </w:rPr>
        <w:t>Образовательные технологии, используемые при реализации учебной дисциплины, включая дистанционные образовательные технологии (ДОТ), электронное обучение (ЭО), смешанное обучение</w:t>
      </w:r>
    </w:p>
    <w:p w:rsidR="00AF6872" w:rsidRPr="00741558" w:rsidRDefault="00212A15">
      <w:pPr>
        <w:pStyle w:val="a3"/>
        <w:spacing w:line="28" w:lineRule="exact"/>
        <w:ind w:left="184"/>
        <w:rPr>
          <w:rFonts w:ascii="Arial" w:hAnsi="Arial"/>
        </w:rPr>
      </w:pPr>
      <w:r>
        <w:rPr>
          <w:rFonts w:ascii="Arial" w:hAnsi="Arial"/>
        </w:rPr>
      </w:r>
      <w:r>
        <w:rPr>
          <w:rFonts w:ascii="Arial" w:hAnsi="Arial"/>
        </w:rPr>
        <w:pict>
          <v:group id="_x0000_s1028" style="width:513.25pt;height:1.45pt;mso-position-horizontal-relative:char;mso-position-vertical-relative:line" coordsize="10265,29">
            <v:rect id="_x0000_s1029" style="position:absolute;width:10265;height:29" fillcolor="black" stroked="f"/>
            <w10:wrap type="none"/>
            <w10:anchorlock/>
          </v:group>
        </w:pict>
      </w:r>
    </w:p>
    <w:p w:rsidR="00AF6872" w:rsidRPr="00741558" w:rsidRDefault="00741558">
      <w:pPr>
        <w:pStyle w:val="a3"/>
        <w:spacing w:before="3"/>
        <w:ind w:left="213" w:right="168" w:firstLine="566"/>
        <w:jc w:val="both"/>
        <w:rPr>
          <w:rFonts w:ascii="Arial" w:hAnsi="Arial"/>
        </w:rPr>
      </w:pPr>
      <w:r w:rsidRPr="00741558">
        <w:rPr>
          <w:rFonts w:ascii="Arial" w:hAnsi="Arial"/>
        </w:rPr>
        <w:t xml:space="preserve">При реализации дисциплины используются следующие образовательные технологии: логическое построение дисциплины, установление </w:t>
      </w:r>
      <w:proofErr w:type="spellStart"/>
      <w:r w:rsidRPr="00741558">
        <w:rPr>
          <w:rFonts w:ascii="Arial" w:hAnsi="Arial"/>
        </w:rPr>
        <w:t>межпредметных</w:t>
      </w:r>
      <w:proofErr w:type="spellEnd"/>
      <w:r w:rsidRPr="00741558">
        <w:rPr>
          <w:rFonts w:ascii="Arial" w:hAnsi="Arial"/>
        </w:rPr>
        <w:t xml:space="preserve"> связей, обозначение   теоретического   и   практического   компонентов   в   учебном   материале, актуализация  личного  и  учебно-профессионального  опыта  обучающихся.  Применяются разные типы лекций (вводная, обзорная, информационная, проблемная), семинарских занятий (проблемные, дискуссионные и др.). На занятиях используются следующие интерактивные формы: групповое обсуждение, работа в </w:t>
      </w:r>
      <w:proofErr w:type="spellStart"/>
      <w:r w:rsidRPr="00741558">
        <w:rPr>
          <w:rFonts w:ascii="Arial" w:hAnsi="Arial"/>
        </w:rPr>
        <w:t>микрогруппах</w:t>
      </w:r>
      <w:proofErr w:type="spellEnd"/>
      <w:r w:rsidRPr="00741558">
        <w:rPr>
          <w:rFonts w:ascii="Arial" w:hAnsi="Arial"/>
        </w:rPr>
        <w:t>, мозговой штурм и др.</w:t>
      </w:r>
    </w:p>
    <w:p w:rsidR="00AF6872" w:rsidRPr="00741558" w:rsidRDefault="00741558">
      <w:pPr>
        <w:pStyle w:val="a3"/>
        <w:spacing w:before="1"/>
        <w:ind w:left="213" w:right="164" w:firstLine="566"/>
        <w:jc w:val="both"/>
        <w:rPr>
          <w:rFonts w:ascii="Arial" w:hAnsi="Arial"/>
        </w:rPr>
      </w:pPr>
      <w:r w:rsidRPr="00741558">
        <w:rPr>
          <w:rFonts w:ascii="Arial" w:hAnsi="Arial"/>
        </w:rPr>
        <w:t xml:space="preserve">Применяются электронное обучение и дистанционные образовательные технологии в части освоения материала лекционных, и практических занятий, самостоятельной работы по отдельным разделам дисциплины, прохождения текущей и промежуточной аттестации. Студенты используют электронные ресурсы портала «Электронный университет ВГУ» – </w:t>
      </w:r>
      <w:proofErr w:type="spellStart"/>
      <w:r w:rsidRPr="00741558">
        <w:rPr>
          <w:rFonts w:ascii="Arial" w:hAnsi="Arial"/>
        </w:rPr>
        <w:t>Moodle</w:t>
      </w:r>
      <w:proofErr w:type="spellEnd"/>
      <w:r w:rsidRPr="00741558">
        <w:rPr>
          <w:rFonts w:ascii="Arial" w:hAnsi="Arial"/>
        </w:rPr>
        <w:t>: URL:</w:t>
      </w:r>
      <w:hyperlink r:id="rId36">
        <w:r w:rsidRPr="00741558">
          <w:rPr>
            <w:rFonts w:ascii="Arial" w:hAnsi="Arial"/>
          </w:rPr>
          <w:t>http://www.edu.vsu.ru/,</w:t>
        </w:r>
      </w:hyperlink>
      <w:r w:rsidRPr="00741558">
        <w:rPr>
          <w:rFonts w:ascii="Arial" w:hAnsi="Arial"/>
        </w:rPr>
        <w:t xml:space="preserve"> а именно электронный курс</w:t>
      </w:r>
    </w:p>
    <w:p w:rsidR="00AF6872" w:rsidRPr="00741558" w:rsidRDefault="00741558">
      <w:pPr>
        <w:pStyle w:val="a3"/>
        <w:ind w:left="213"/>
        <w:jc w:val="both"/>
        <w:rPr>
          <w:rFonts w:ascii="Arial" w:hAnsi="Arial"/>
        </w:rPr>
      </w:pPr>
      <w:r w:rsidRPr="00741558">
        <w:rPr>
          <w:rFonts w:ascii="Arial" w:hAnsi="Arial"/>
        </w:rPr>
        <w:t>«Философия» (URL: https://edu.vsu.ru/course/view.php?id=6619).</w:t>
      </w:r>
    </w:p>
    <w:p w:rsidR="00AF6872" w:rsidRPr="00741558" w:rsidRDefault="00741558">
      <w:pPr>
        <w:pStyle w:val="a3"/>
        <w:ind w:left="213" w:right="163" w:firstLine="566"/>
        <w:jc w:val="both"/>
        <w:rPr>
          <w:rFonts w:ascii="Arial" w:hAnsi="Arial"/>
        </w:rPr>
      </w:pPr>
      <w:r w:rsidRPr="00741558">
        <w:rPr>
          <w:rFonts w:ascii="Arial" w:hAnsi="Arial"/>
        </w:rPr>
        <w:t>Для реализации учебной дисциплины используются следующие информационные технологии, включая программное обеспечение и информационно-справочные системы:</w:t>
      </w:r>
    </w:p>
    <w:p w:rsidR="00AF6872" w:rsidRPr="00741558" w:rsidRDefault="00741558">
      <w:pPr>
        <w:pStyle w:val="a3"/>
        <w:ind w:left="213" w:right="165" w:firstLine="566"/>
        <w:jc w:val="both"/>
        <w:rPr>
          <w:rFonts w:ascii="Arial" w:hAnsi="Arial"/>
        </w:rPr>
      </w:pPr>
      <w:r w:rsidRPr="00741558">
        <w:rPr>
          <w:rFonts w:ascii="Arial" w:hAnsi="Arial"/>
        </w:rPr>
        <w:t>Аппаратно-программный     психодиагностический     комплекс     «</w:t>
      </w:r>
      <w:proofErr w:type="spellStart"/>
      <w:r w:rsidRPr="00741558">
        <w:rPr>
          <w:rFonts w:ascii="Arial" w:hAnsi="Arial"/>
        </w:rPr>
        <w:t>Мультипсихометр</w:t>
      </w:r>
      <w:proofErr w:type="spellEnd"/>
      <w:r w:rsidRPr="00741558">
        <w:rPr>
          <w:rFonts w:ascii="Arial" w:hAnsi="Arial"/>
        </w:rPr>
        <w:t>». Контракт № 3010-07/44-20 от 29.06.2020 с ООО «РУССКИЙ ИНТЕГРАТОР» (Воронеж);</w:t>
      </w:r>
    </w:p>
    <w:p w:rsidR="00AF6872" w:rsidRPr="00741558" w:rsidRDefault="00741558">
      <w:pPr>
        <w:pStyle w:val="a3"/>
        <w:ind w:left="213"/>
        <w:rPr>
          <w:rFonts w:ascii="Arial" w:hAnsi="Arial"/>
        </w:rPr>
      </w:pPr>
      <w:r w:rsidRPr="00741558">
        <w:rPr>
          <w:rFonts w:ascii="Arial" w:hAnsi="Arial"/>
        </w:rPr>
        <w:t>бессрочный.</w:t>
      </w:r>
    </w:p>
    <w:p w:rsidR="00AF6872" w:rsidRPr="00741558" w:rsidRDefault="00741558">
      <w:pPr>
        <w:pStyle w:val="a3"/>
        <w:ind w:left="213" w:right="162" w:firstLine="720"/>
        <w:jc w:val="both"/>
        <w:rPr>
          <w:rFonts w:ascii="Arial" w:hAnsi="Arial"/>
        </w:rPr>
      </w:pPr>
      <w:r w:rsidRPr="00741558">
        <w:rPr>
          <w:rFonts w:ascii="Arial" w:hAnsi="Arial"/>
        </w:rPr>
        <w:t>Программный комплекс «</w:t>
      </w:r>
      <w:proofErr w:type="spellStart"/>
      <w:r w:rsidRPr="00741558">
        <w:rPr>
          <w:rFonts w:ascii="Arial" w:hAnsi="Arial"/>
        </w:rPr>
        <w:t>Psychometric</w:t>
      </w:r>
      <w:proofErr w:type="spellEnd"/>
      <w:r w:rsidRPr="00741558">
        <w:rPr>
          <w:rFonts w:ascii="Arial" w:hAnsi="Arial"/>
        </w:rPr>
        <w:t xml:space="preserve"> </w:t>
      </w:r>
      <w:proofErr w:type="spellStart"/>
      <w:r w:rsidRPr="00741558">
        <w:rPr>
          <w:rFonts w:ascii="Arial" w:hAnsi="Arial"/>
        </w:rPr>
        <w:t>Expert</w:t>
      </w:r>
      <w:proofErr w:type="spellEnd"/>
      <w:r w:rsidRPr="00741558">
        <w:rPr>
          <w:rFonts w:ascii="Arial" w:hAnsi="Arial"/>
        </w:rPr>
        <w:t xml:space="preserve">–9 </w:t>
      </w:r>
      <w:proofErr w:type="spellStart"/>
      <w:r w:rsidRPr="00741558">
        <w:rPr>
          <w:rFonts w:ascii="Arial" w:hAnsi="Arial"/>
        </w:rPr>
        <w:t>Practic+</w:t>
      </w:r>
      <w:proofErr w:type="spellEnd"/>
      <w:r w:rsidRPr="00741558">
        <w:rPr>
          <w:rFonts w:ascii="Arial" w:hAnsi="Arial"/>
        </w:rPr>
        <w:t xml:space="preserve"> версии» (на 15 пользователей). Контракт № 3010-07/41-20 от 23.06.2020 с ООО «РУССКИЙ ИНТЕГРАТОР» (Воронеж), неисключительные (пользовательские) лицензионные права, бессрочная лицензия.</w:t>
      </w:r>
    </w:p>
    <w:p w:rsidR="00AF6872" w:rsidRPr="00741558" w:rsidRDefault="00741558">
      <w:pPr>
        <w:pStyle w:val="a3"/>
        <w:spacing w:before="1"/>
        <w:ind w:left="213" w:right="164" w:firstLine="720"/>
        <w:jc w:val="both"/>
        <w:rPr>
          <w:rFonts w:ascii="Arial" w:hAnsi="Arial"/>
        </w:rPr>
      </w:pPr>
      <w:r w:rsidRPr="00741558">
        <w:rPr>
          <w:rFonts w:ascii="Arial" w:hAnsi="Arial"/>
        </w:rPr>
        <w:t xml:space="preserve">Прикладной пакет программ статистического анализа данных (начального уровня) </w:t>
      </w:r>
      <w:proofErr w:type="spellStart"/>
      <w:r w:rsidRPr="00741558">
        <w:rPr>
          <w:rFonts w:ascii="Arial" w:hAnsi="Arial"/>
        </w:rPr>
        <w:t>Statistica</w:t>
      </w:r>
      <w:proofErr w:type="spellEnd"/>
      <w:r w:rsidRPr="00741558">
        <w:rPr>
          <w:rFonts w:ascii="Arial" w:hAnsi="Arial"/>
        </w:rPr>
        <w:t xml:space="preserve"> </w:t>
      </w:r>
      <w:proofErr w:type="spellStart"/>
      <w:r w:rsidRPr="00741558">
        <w:rPr>
          <w:rFonts w:ascii="Arial" w:hAnsi="Arial"/>
        </w:rPr>
        <w:t>Basic</w:t>
      </w:r>
      <w:proofErr w:type="spellEnd"/>
      <w:r w:rsidRPr="00741558">
        <w:rPr>
          <w:rFonts w:ascii="Arial" w:hAnsi="Arial"/>
        </w:rPr>
        <w:t xml:space="preserve"> </w:t>
      </w:r>
      <w:proofErr w:type="spellStart"/>
      <w:r w:rsidRPr="00741558">
        <w:rPr>
          <w:rFonts w:ascii="Arial" w:hAnsi="Arial"/>
        </w:rPr>
        <w:t>Academic</w:t>
      </w:r>
      <w:proofErr w:type="spellEnd"/>
      <w:r w:rsidRPr="00741558">
        <w:rPr>
          <w:rFonts w:ascii="Arial" w:hAnsi="Arial"/>
        </w:rPr>
        <w:t xml:space="preserve"> 13.0 </w:t>
      </w:r>
      <w:proofErr w:type="spellStart"/>
      <w:r w:rsidRPr="00741558">
        <w:rPr>
          <w:rFonts w:ascii="Arial" w:hAnsi="Arial"/>
        </w:rPr>
        <w:t>for</w:t>
      </w:r>
      <w:proofErr w:type="spellEnd"/>
      <w:r w:rsidRPr="00741558">
        <w:rPr>
          <w:rFonts w:ascii="Arial" w:hAnsi="Arial"/>
        </w:rPr>
        <w:t xml:space="preserve"> </w:t>
      </w:r>
      <w:proofErr w:type="spellStart"/>
      <w:r w:rsidRPr="00741558">
        <w:rPr>
          <w:rFonts w:ascii="Arial" w:hAnsi="Arial"/>
        </w:rPr>
        <w:t>Windows</w:t>
      </w:r>
      <w:proofErr w:type="spellEnd"/>
      <w:r w:rsidRPr="00741558">
        <w:rPr>
          <w:rFonts w:ascii="Arial" w:hAnsi="Arial"/>
        </w:rPr>
        <w:t xml:space="preserve"> </w:t>
      </w:r>
      <w:proofErr w:type="spellStart"/>
      <w:r w:rsidRPr="00741558">
        <w:rPr>
          <w:rFonts w:ascii="Arial" w:hAnsi="Arial"/>
        </w:rPr>
        <w:t>Ru</w:t>
      </w:r>
      <w:proofErr w:type="spellEnd"/>
      <w:r w:rsidRPr="00741558">
        <w:rPr>
          <w:rFonts w:ascii="Arial" w:hAnsi="Arial"/>
        </w:rPr>
        <w:t xml:space="preserve"> (локальная версия на 15 пользователей). Контракт № 3010-07/41-20 от 23.06.2020 с ООО «РУССКИЙ ИНТЕГРАТОР» (Воронеж),</w:t>
      </w:r>
    </w:p>
    <w:p w:rsidR="00AF6872" w:rsidRPr="00741558" w:rsidRDefault="00741558">
      <w:pPr>
        <w:pStyle w:val="a3"/>
        <w:ind w:left="213"/>
        <w:jc w:val="both"/>
        <w:rPr>
          <w:rFonts w:ascii="Arial" w:hAnsi="Arial"/>
        </w:rPr>
      </w:pPr>
      <w:r w:rsidRPr="00741558">
        <w:rPr>
          <w:rFonts w:ascii="Arial" w:hAnsi="Arial"/>
        </w:rPr>
        <w:t>бессрочная лицензия для локальной установки.</w:t>
      </w:r>
    </w:p>
    <w:p w:rsidR="00AF6872" w:rsidRPr="00741558" w:rsidRDefault="00741558">
      <w:pPr>
        <w:pStyle w:val="a3"/>
        <w:ind w:left="213" w:right="166" w:firstLine="720"/>
        <w:jc w:val="both"/>
        <w:rPr>
          <w:rFonts w:ascii="Arial" w:hAnsi="Arial"/>
        </w:rPr>
      </w:pPr>
      <w:r w:rsidRPr="00741558">
        <w:rPr>
          <w:rFonts w:ascii="Arial" w:hAnsi="Arial"/>
        </w:rPr>
        <w:t xml:space="preserve">Прикладной пакет программ статистического анализа данных (углубленного уровня) </w:t>
      </w:r>
      <w:proofErr w:type="spellStart"/>
      <w:r w:rsidRPr="00741558">
        <w:rPr>
          <w:rFonts w:ascii="Arial" w:hAnsi="Arial"/>
        </w:rPr>
        <w:t>Statistica</w:t>
      </w:r>
      <w:proofErr w:type="spellEnd"/>
      <w:r w:rsidRPr="00741558">
        <w:rPr>
          <w:rFonts w:ascii="Arial" w:hAnsi="Arial"/>
        </w:rPr>
        <w:t xml:space="preserve"> </w:t>
      </w:r>
      <w:proofErr w:type="spellStart"/>
      <w:r w:rsidRPr="00741558">
        <w:rPr>
          <w:rFonts w:ascii="Arial" w:hAnsi="Arial"/>
        </w:rPr>
        <w:t>Ultimate</w:t>
      </w:r>
      <w:proofErr w:type="spellEnd"/>
      <w:r w:rsidRPr="00741558">
        <w:rPr>
          <w:rFonts w:ascii="Arial" w:hAnsi="Arial"/>
        </w:rPr>
        <w:t xml:space="preserve"> </w:t>
      </w:r>
      <w:proofErr w:type="spellStart"/>
      <w:r w:rsidRPr="00741558">
        <w:rPr>
          <w:rFonts w:ascii="Arial" w:hAnsi="Arial"/>
        </w:rPr>
        <w:t>Academic</w:t>
      </w:r>
      <w:proofErr w:type="spellEnd"/>
      <w:r w:rsidRPr="00741558">
        <w:rPr>
          <w:rFonts w:ascii="Arial" w:hAnsi="Arial"/>
        </w:rPr>
        <w:t xml:space="preserve"> 13.0 </w:t>
      </w:r>
      <w:proofErr w:type="spellStart"/>
      <w:r w:rsidRPr="00741558">
        <w:rPr>
          <w:rFonts w:ascii="Arial" w:hAnsi="Arial"/>
        </w:rPr>
        <w:t>for</w:t>
      </w:r>
      <w:proofErr w:type="spellEnd"/>
      <w:r w:rsidRPr="00741558">
        <w:rPr>
          <w:rFonts w:ascii="Arial" w:hAnsi="Arial"/>
        </w:rPr>
        <w:t xml:space="preserve"> </w:t>
      </w:r>
      <w:proofErr w:type="spellStart"/>
      <w:r w:rsidRPr="00741558">
        <w:rPr>
          <w:rFonts w:ascii="Arial" w:hAnsi="Arial"/>
        </w:rPr>
        <w:t>Windows</w:t>
      </w:r>
      <w:proofErr w:type="spellEnd"/>
      <w:r w:rsidRPr="00741558">
        <w:rPr>
          <w:rFonts w:ascii="Arial" w:hAnsi="Arial"/>
        </w:rPr>
        <w:t xml:space="preserve"> </w:t>
      </w:r>
      <w:proofErr w:type="spellStart"/>
      <w:r w:rsidRPr="00741558">
        <w:rPr>
          <w:rFonts w:ascii="Arial" w:hAnsi="Arial"/>
        </w:rPr>
        <w:t>Ru</w:t>
      </w:r>
      <w:proofErr w:type="spellEnd"/>
      <w:r w:rsidRPr="00741558">
        <w:rPr>
          <w:rFonts w:ascii="Arial" w:hAnsi="Arial"/>
        </w:rPr>
        <w:t xml:space="preserve"> (локальная версия на 11 пользователей). Контракт № 3010-07/41-20 от 23.06.2020 с ООО «РУССКИЙ ИНТЕГРАТОР» (Воронеж),</w:t>
      </w:r>
    </w:p>
    <w:p w:rsidR="00AF6872" w:rsidRPr="00741558" w:rsidRDefault="00741558">
      <w:pPr>
        <w:pStyle w:val="a3"/>
        <w:ind w:left="213"/>
        <w:jc w:val="both"/>
        <w:rPr>
          <w:rFonts w:ascii="Arial" w:hAnsi="Arial"/>
        </w:rPr>
      </w:pPr>
      <w:r w:rsidRPr="00741558">
        <w:rPr>
          <w:rFonts w:ascii="Arial" w:hAnsi="Arial"/>
        </w:rPr>
        <w:t>бессрочная лицензия для локальной установки.</w:t>
      </w:r>
    </w:p>
    <w:p w:rsidR="00AF6872" w:rsidRPr="00741558" w:rsidRDefault="00741558">
      <w:pPr>
        <w:pStyle w:val="a3"/>
        <w:ind w:left="213" w:right="161" w:firstLine="708"/>
        <w:jc w:val="both"/>
        <w:rPr>
          <w:rFonts w:ascii="Arial" w:hAnsi="Arial"/>
        </w:rPr>
      </w:pPr>
      <w:r w:rsidRPr="00741558">
        <w:rPr>
          <w:rFonts w:ascii="Arial" w:hAnsi="Arial"/>
        </w:rPr>
        <w:t>ПО  Интерактивное  учебное  пособие  «Наглядная  математика».  Контракт  № 3010- 07/22-16 от 23.03.2016 с ООО «Информационные технологии» (ООО «</w:t>
      </w:r>
      <w:proofErr w:type="spellStart"/>
      <w:r w:rsidRPr="00741558">
        <w:rPr>
          <w:rFonts w:ascii="Arial" w:hAnsi="Arial"/>
        </w:rPr>
        <w:t>Интех</w:t>
      </w:r>
      <w:proofErr w:type="spellEnd"/>
      <w:r w:rsidRPr="00741558">
        <w:rPr>
          <w:rFonts w:ascii="Arial" w:hAnsi="Arial"/>
        </w:rPr>
        <w:t>», Воронеж); бессрочный.</w:t>
      </w:r>
    </w:p>
    <w:p w:rsidR="00AF6872" w:rsidRPr="00741558" w:rsidRDefault="00AF6872">
      <w:pPr>
        <w:jc w:val="both"/>
        <w:rPr>
          <w:rFonts w:ascii="Arial" w:hAnsi="Arial"/>
          <w:sz w:val="24"/>
        </w:rPr>
        <w:sectPr w:rsidR="00AF6872" w:rsidRPr="00741558">
          <w:pgSz w:w="11910" w:h="16840"/>
          <w:pgMar w:top="980" w:right="400" w:bottom="280" w:left="920" w:header="720" w:footer="720" w:gutter="0"/>
          <w:cols w:space="720"/>
        </w:sectPr>
      </w:pPr>
    </w:p>
    <w:p w:rsidR="00AF6872" w:rsidRPr="00741558" w:rsidRDefault="00741558">
      <w:pPr>
        <w:pStyle w:val="a3"/>
        <w:spacing w:before="75"/>
        <w:ind w:left="213" w:right="165" w:firstLine="720"/>
        <w:jc w:val="both"/>
        <w:rPr>
          <w:rFonts w:ascii="Arial" w:hAnsi="Arial"/>
        </w:rPr>
      </w:pPr>
      <w:r w:rsidRPr="00741558">
        <w:rPr>
          <w:rFonts w:ascii="Arial" w:hAnsi="Arial"/>
        </w:rPr>
        <w:lastRenderedPageBreak/>
        <w:t xml:space="preserve">Неисключительная лицензия на ПО </w:t>
      </w:r>
      <w:proofErr w:type="spellStart"/>
      <w:r w:rsidRPr="00741558">
        <w:rPr>
          <w:rFonts w:ascii="Arial" w:hAnsi="Arial"/>
        </w:rPr>
        <w:t>Microsoft</w:t>
      </w:r>
      <w:proofErr w:type="spellEnd"/>
      <w:r w:rsidRPr="00741558">
        <w:rPr>
          <w:rFonts w:ascii="Arial" w:hAnsi="Arial"/>
        </w:rPr>
        <w:t xml:space="preserve"> </w:t>
      </w:r>
      <w:proofErr w:type="spellStart"/>
      <w:r w:rsidRPr="00741558">
        <w:rPr>
          <w:rFonts w:ascii="Arial" w:hAnsi="Arial"/>
        </w:rPr>
        <w:t>Office</w:t>
      </w:r>
      <w:proofErr w:type="spellEnd"/>
      <w:r w:rsidRPr="00741558">
        <w:rPr>
          <w:rFonts w:ascii="Arial" w:hAnsi="Arial"/>
        </w:rPr>
        <w:t xml:space="preserve"> </w:t>
      </w:r>
      <w:proofErr w:type="spellStart"/>
      <w:r w:rsidRPr="00741558">
        <w:rPr>
          <w:rFonts w:ascii="Arial" w:hAnsi="Arial"/>
        </w:rPr>
        <w:t>ProPlus</w:t>
      </w:r>
      <w:proofErr w:type="spellEnd"/>
      <w:r w:rsidRPr="00741558">
        <w:rPr>
          <w:rFonts w:ascii="Arial" w:hAnsi="Arial"/>
        </w:rPr>
        <w:t xml:space="preserve"> 2019 RUS OLP NL </w:t>
      </w:r>
      <w:proofErr w:type="spellStart"/>
      <w:r w:rsidRPr="00741558">
        <w:rPr>
          <w:rFonts w:ascii="Arial" w:hAnsi="Arial"/>
        </w:rPr>
        <w:t>Acdmc</w:t>
      </w:r>
      <w:proofErr w:type="spellEnd"/>
      <w:r w:rsidRPr="00741558">
        <w:rPr>
          <w:rFonts w:ascii="Arial" w:hAnsi="Arial"/>
        </w:rPr>
        <w:t>.    Договор    №3010-16/24-19    от    01.04.2019    с    ООО    «</w:t>
      </w:r>
      <w:proofErr w:type="spellStart"/>
      <w:r w:rsidRPr="00741558">
        <w:rPr>
          <w:rFonts w:ascii="Arial" w:hAnsi="Arial"/>
        </w:rPr>
        <w:t>БалансСофт</w:t>
      </w:r>
      <w:proofErr w:type="spellEnd"/>
      <w:r w:rsidRPr="00741558">
        <w:rPr>
          <w:rFonts w:ascii="Arial" w:hAnsi="Arial"/>
        </w:rPr>
        <w:t xml:space="preserve">    Проекты» (Ульяновск); бессрочный.</w:t>
      </w:r>
    </w:p>
    <w:p w:rsidR="00AF6872" w:rsidRPr="00741558" w:rsidRDefault="00741558">
      <w:pPr>
        <w:pStyle w:val="a3"/>
        <w:spacing w:before="1"/>
        <w:ind w:left="933"/>
        <w:jc w:val="both"/>
        <w:rPr>
          <w:rFonts w:ascii="Arial" w:hAnsi="Arial"/>
        </w:rPr>
      </w:pPr>
      <w:proofErr w:type="spellStart"/>
      <w:r w:rsidRPr="00741558">
        <w:rPr>
          <w:rFonts w:ascii="Arial" w:hAnsi="Arial"/>
        </w:rPr>
        <w:t>WinPro</w:t>
      </w:r>
      <w:proofErr w:type="spellEnd"/>
      <w:r w:rsidRPr="00741558">
        <w:rPr>
          <w:rFonts w:ascii="Arial" w:hAnsi="Arial"/>
        </w:rPr>
        <w:t xml:space="preserve"> 8 RUS </w:t>
      </w:r>
      <w:proofErr w:type="spellStart"/>
      <w:r w:rsidRPr="00741558">
        <w:rPr>
          <w:rFonts w:ascii="Arial" w:hAnsi="Arial"/>
        </w:rPr>
        <w:t>Upgrd</w:t>
      </w:r>
      <w:proofErr w:type="spellEnd"/>
      <w:r w:rsidRPr="00741558">
        <w:rPr>
          <w:rFonts w:ascii="Arial" w:hAnsi="Arial"/>
        </w:rPr>
        <w:t xml:space="preserve"> OLP NL </w:t>
      </w:r>
      <w:proofErr w:type="spellStart"/>
      <w:r w:rsidRPr="00741558">
        <w:rPr>
          <w:rFonts w:ascii="Arial" w:hAnsi="Arial"/>
        </w:rPr>
        <w:t>Acdm</w:t>
      </w:r>
      <w:proofErr w:type="spellEnd"/>
      <w:r w:rsidRPr="00741558">
        <w:rPr>
          <w:rFonts w:ascii="Arial" w:hAnsi="Arial"/>
        </w:rPr>
        <w:t>. Договор №3010-07/37-14 от 18.03.2014 с ООО</w:t>
      </w:r>
    </w:p>
    <w:p w:rsidR="00AF6872" w:rsidRPr="00741558" w:rsidRDefault="00741558">
      <w:pPr>
        <w:pStyle w:val="a3"/>
        <w:ind w:left="213"/>
        <w:jc w:val="both"/>
        <w:rPr>
          <w:rFonts w:ascii="Arial" w:hAnsi="Arial"/>
        </w:rPr>
      </w:pPr>
      <w:r w:rsidRPr="00741558">
        <w:rPr>
          <w:rFonts w:ascii="Arial" w:hAnsi="Arial"/>
        </w:rPr>
        <w:t>«Перемена» (Воронеж); бессрочная лицензия.</w:t>
      </w:r>
    </w:p>
    <w:p w:rsidR="00AF6872" w:rsidRPr="00741558" w:rsidRDefault="00741558">
      <w:pPr>
        <w:pStyle w:val="a3"/>
        <w:ind w:left="213" w:right="167" w:firstLine="720"/>
        <w:jc w:val="both"/>
        <w:rPr>
          <w:rFonts w:ascii="Arial" w:hAnsi="Arial"/>
        </w:rPr>
      </w:pPr>
      <w:r w:rsidRPr="00741558">
        <w:rPr>
          <w:rFonts w:ascii="Arial" w:hAnsi="Arial"/>
        </w:rPr>
        <w:t xml:space="preserve">Программы  для  ЭВМ  </w:t>
      </w:r>
      <w:proofErr w:type="spellStart"/>
      <w:r w:rsidRPr="00741558">
        <w:rPr>
          <w:rFonts w:ascii="Arial" w:hAnsi="Arial"/>
        </w:rPr>
        <w:t>МойОфис</w:t>
      </w:r>
      <w:proofErr w:type="spellEnd"/>
      <w:r w:rsidRPr="00741558">
        <w:rPr>
          <w:rFonts w:ascii="Arial" w:hAnsi="Arial"/>
        </w:rPr>
        <w:t xml:space="preserve">  Частное  Облако.  Лицензия  Корпоративная  на пользователя для образовательных организаций. Договор №3010-15/972-18 от 08.11.2018 с АО «</w:t>
      </w:r>
      <w:proofErr w:type="spellStart"/>
      <w:r w:rsidRPr="00741558">
        <w:rPr>
          <w:rFonts w:ascii="Arial" w:hAnsi="Arial"/>
        </w:rPr>
        <w:t>СофтЛайн</w:t>
      </w:r>
      <w:proofErr w:type="spellEnd"/>
      <w:r w:rsidRPr="00741558">
        <w:rPr>
          <w:rFonts w:ascii="Arial" w:hAnsi="Arial"/>
        </w:rPr>
        <w:t xml:space="preserve"> </w:t>
      </w:r>
      <w:proofErr w:type="spellStart"/>
      <w:r w:rsidRPr="00741558">
        <w:rPr>
          <w:rFonts w:ascii="Arial" w:hAnsi="Arial"/>
        </w:rPr>
        <w:t>Трейд</w:t>
      </w:r>
      <w:proofErr w:type="spellEnd"/>
      <w:r w:rsidRPr="00741558">
        <w:rPr>
          <w:rFonts w:ascii="Arial" w:hAnsi="Arial"/>
        </w:rPr>
        <w:t>» (Москва); лицензия бессрочная.</w:t>
      </w:r>
    </w:p>
    <w:p w:rsidR="00AF6872" w:rsidRPr="00741558" w:rsidRDefault="00741558">
      <w:pPr>
        <w:pStyle w:val="a3"/>
        <w:ind w:left="213" w:right="161" w:firstLine="720"/>
        <w:jc w:val="both"/>
        <w:rPr>
          <w:rFonts w:ascii="Arial" w:hAnsi="Arial"/>
        </w:rPr>
      </w:pPr>
      <w:r w:rsidRPr="00741558">
        <w:rPr>
          <w:rFonts w:ascii="Arial" w:hAnsi="Arial"/>
        </w:rPr>
        <w:t>Справочная правовая система «Консультант Плюс» для образования, версия сетевая. Договор о сотрудничестве №14-2000/RD от 10.04.2000 с АО ИК «</w:t>
      </w:r>
      <w:proofErr w:type="spellStart"/>
      <w:r w:rsidRPr="00741558">
        <w:rPr>
          <w:rFonts w:ascii="Arial" w:hAnsi="Arial"/>
        </w:rPr>
        <w:t>Информсвязь</w:t>
      </w:r>
      <w:proofErr w:type="spellEnd"/>
      <w:r w:rsidRPr="00741558">
        <w:rPr>
          <w:rFonts w:ascii="Arial" w:hAnsi="Arial"/>
        </w:rPr>
        <w:t>- Черноземье» (Воронеж); бессрочный.</w:t>
      </w:r>
    </w:p>
    <w:p w:rsidR="00AF6872" w:rsidRPr="00741558" w:rsidRDefault="00741558">
      <w:pPr>
        <w:pStyle w:val="a3"/>
        <w:ind w:left="213" w:right="166" w:firstLine="720"/>
        <w:jc w:val="both"/>
        <w:rPr>
          <w:rFonts w:ascii="Arial" w:hAnsi="Arial"/>
        </w:rPr>
      </w:pPr>
      <w:r w:rsidRPr="00741558">
        <w:rPr>
          <w:rFonts w:ascii="Arial" w:hAnsi="Arial"/>
        </w:rPr>
        <w:t>Справочная правовая система «Гарант – Образование», версия сетевая. Договор о сотрудничестве №4309/03/20 от 02.03.2020 с ООО «Гарант-Сервис» (Воронеж); бессрочный.</w:t>
      </w:r>
    </w:p>
    <w:p w:rsidR="00AF6872" w:rsidRPr="00741558" w:rsidRDefault="00741558">
      <w:pPr>
        <w:pStyle w:val="Heading2"/>
        <w:numPr>
          <w:ilvl w:val="0"/>
          <w:numId w:val="23"/>
        </w:numPr>
        <w:tabs>
          <w:tab w:val="left" w:pos="616"/>
        </w:tabs>
        <w:spacing w:before="229" w:after="19"/>
        <w:ind w:left="615" w:hanging="403"/>
      </w:pPr>
      <w:r w:rsidRPr="00741558">
        <w:t>Материально-техническое обеспечение дисциплины:</w:t>
      </w:r>
    </w:p>
    <w:p w:rsidR="00AF6872" w:rsidRPr="00741558" w:rsidRDefault="00212A15">
      <w:pPr>
        <w:pStyle w:val="a3"/>
        <w:spacing w:line="28" w:lineRule="exact"/>
        <w:ind w:left="184"/>
        <w:rPr>
          <w:rFonts w:ascii="Arial" w:hAnsi="Arial"/>
        </w:rPr>
      </w:pPr>
      <w:r>
        <w:rPr>
          <w:rFonts w:ascii="Arial" w:hAnsi="Arial"/>
        </w:rPr>
      </w:r>
      <w:r>
        <w:rPr>
          <w:rFonts w:ascii="Arial" w:hAnsi="Arial"/>
        </w:rPr>
        <w:pict>
          <v:group id="_x0000_s1026" style="width:513.25pt;height:1.45pt;mso-position-horizontal-relative:char;mso-position-vertical-relative:line" coordsize="10265,29">
            <v:rect id="_x0000_s1027" style="position:absolute;width:10265;height:29" fillcolor="black" stroked="f"/>
            <w10:wrap type="none"/>
            <w10:anchorlock/>
          </v:group>
        </w:pict>
      </w:r>
    </w:p>
    <w:p w:rsidR="00AF6872" w:rsidRPr="00741558" w:rsidRDefault="00741558">
      <w:pPr>
        <w:pStyle w:val="a3"/>
        <w:spacing w:before="3"/>
        <w:ind w:left="213" w:right="165" w:firstLine="720"/>
        <w:jc w:val="both"/>
        <w:rPr>
          <w:rFonts w:ascii="Arial" w:hAnsi="Arial"/>
        </w:rPr>
      </w:pPr>
      <w:proofErr w:type="spellStart"/>
      <w:r w:rsidRPr="00741558">
        <w:rPr>
          <w:rFonts w:ascii="Arial" w:hAnsi="Arial"/>
        </w:rPr>
        <w:t>Мультимедийная</w:t>
      </w:r>
      <w:proofErr w:type="spellEnd"/>
      <w:r w:rsidRPr="00741558">
        <w:rPr>
          <w:rFonts w:ascii="Arial" w:hAnsi="Arial"/>
        </w:rPr>
        <w:t xml:space="preserve"> аудитория для проведения занятий лекционного и семинарского типов, текущего контроля и промежуточной аттестации, помещение для хранения и профилактического     обслуживания     учебного     оборудования     (г.Воронеж,     проспект Революции, д.24, ауд. 410): Специализированная мебель, интерактивная доска с проектором </w:t>
      </w:r>
      <w:proofErr w:type="spellStart"/>
      <w:r w:rsidRPr="00741558">
        <w:rPr>
          <w:rFonts w:ascii="Arial" w:hAnsi="Arial"/>
        </w:rPr>
        <w:t>Рromethean</w:t>
      </w:r>
      <w:proofErr w:type="spellEnd"/>
      <w:r w:rsidRPr="00741558">
        <w:rPr>
          <w:rFonts w:ascii="Arial" w:hAnsi="Arial"/>
        </w:rPr>
        <w:t xml:space="preserve"> </w:t>
      </w:r>
      <w:proofErr w:type="spellStart"/>
      <w:r w:rsidRPr="00741558">
        <w:rPr>
          <w:rFonts w:ascii="Arial" w:hAnsi="Arial"/>
        </w:rPr>
        <w:t>activboard</w:t>
      </w:r>
      <w:proofErr w:type="spellEnd"/>
      <w:r w:rsidRPr="00741558">
        <w:rPr>
          <w:rFonts w:ascii="Arial" w:hAnsi="Arial"/>
        </w:rPr>
        <w:t xml:space="preserve"> 387 </w:t>
      </w:r>
      <w:proofErr w:type="spellStart"/>
      <w:r w:rsidRPr="00741558">
        <w:rPr>
          <w:rFonts w:ascii="Arial" w:hAnsi="Arial"/>
        </w:rPr>
        <w:t>pro</w:t>
      </w:r>
      <w:proofErr w:type="spellEnd"/>
      <w:r w:rsidRPr="00741558">
        <w:rPr>
          <w:rFonts w:ascii="Arial" w:hAnsi="Arial"/>
        </w:rPr>
        <w:t xml:space="preserve">, ноутбук </w:t>
      </w:r>
      <w:proofErr w:type="spellStart"/>
      <w:r w:rsidRPr="00741558">
        <w:rPr>
          <w:rFonts w:ascii="Arial" w:hAnsi="Arial"/>
        </w:rPr>
        <w:t>Lenovo</w:t>
      </w:r>
      <w:proofErr w:type="spellEnd"/>
      <w:r w:rsidRPr="00741558">
        <w:rPr>
          <w:rFonts w:ascii="Arial" w:hAnsi="Arial"/>
        </w:rPr>
        <w:t xml:space="preserve"> В570.</w:t>
      </w:r>
    </w:p>
    <w:p w:rsidR="00AF6872" w:rsidRPr="00741558" w:rsidRDefault="00741558">
      <w:pPr>
        <w:pStyle w:val="a3"/>
        <w:spacing w:before="1"/>
        <w:ind w:left="213" w:right="163" w:firstLine="720"/>
        <w:jc w:val="both"/>
        <w:rPr>
          <w:rFonts w:ascii="Arial" w:hAnsi="Arial"/>
        </w:rPr>
      </w:pPr>
      <w:proofErr w:type="spellStart"/>
      <w:r w:rsidRPr="00741558">
        <w:rPr>
          <w:rFonts w:ascii="Arial" w:hAnsi="Arial"/>
        </w:rPr>
        <w:t>Мультимедийная</w:t>
      </w:r>
      <w:proofErr w:type="spellEnd"/>
      <w:r w:rsidRPr="00741558">
        <w:rPr>
          <w:rFonts w:ascii="Arial" w:hAnsi="Arial"/>
        </w:rPr>
        <w:t xml:space="preserve"> аудитория для проведения занятий лекционного и семинарского типов, текущего контроля и промежуточной аттестации, помещение для хранения и профилактического     обслуживания     учебного     оборудования     (г.Воронеж,     проспект Революции, д.24, ауд. 412): Специализированная мебель, мультимедиа проектор NEC NP62, экран для проектора, ноутбук </w:t>
      </w:r>
      <w:proofErr w:type="spellStart"/>
      <w:r w:rsidRPr="00741558">
        <w:rPr>
          <w:rFonts w:ascii="Arial" w:hAnsi="Arial"/>
        </w:rPr>
        <w:t>Lenovo</w:t>
      </w:r>
      <w:proofErr w:type="spellEnd"/>
      <w:r w:rsidRPr="00741558">
        <w:rPr>
          <w:rFonts w:ascii="Arial" w:hAnsi="Arial"/>
        </w:rPr>
        <w:t xml:space="preserve"> 640.</w:t>
      </w:r>
    </w:p>
    <w:p w:rsidR="00AF6872" w:rsidRPr="00741558" w:rsidRDefault="00741558">
      <w:pPr>
        <w:pStyle w:val="a3"/>
        <w:ind w:left="213" w:right="162" w:firstLine="720"/>
        <w:jc w:val="both"/>
        <w:rPr>
          <w:rFonts w:ascii="Arial" w:hAnsi="Arial"/>
        </w:rPr>
      </w:pPr>
      <w:r w:rsidRPr="00741558">
        <w:rPr>
          <w:rFonts w:ascii="Arial" w:hAnsi="Arial"/>
        </w:rPr>
        <w:t xml:space="preserve">Компьютерный класс (кабинет информационных технологий № 2) для проведения индивидуальных и групповых консультаций, аудитория для самостоятельной работы, помещение для хранения и профилактического обслуживания учебного оборудования (г. Воронеж, проспект Революции, д. 24, ауд. 303): специализированная мебель, 15 персональных компьютеров CORE I5-8400 / B365M PRO4 / DDR4 8GB / SSD 480GB / DVI/HDMI/VGA/450Вт  /  Win10pro  /  GW2480,  интерактивная  панель  </w:t>
      </w:r>
      <w:proofErr w:type="spellStart"/>
      <w:r w:rsidRPr="00741558">
        <w:rPr>
          <w:rFonts w:ascii="Arial" w:hAnsi="Arial"/>
        </w:rPr>
        <w:t>Lumien</w:t>
      </w:r>
      <w:proofErr w:type="spellEnd"/>
      <w:r w:rsidRPr="00741558">
        <w:rPr>
          <w:rFonts w:ascii="Arial" w:hAnsi="Arial"/>
        </w:rPr>
        <w:t xml:space="preserve">,  75",  МФУ лазерное HP </w:t>
      </w:r>
      <w:proofErr w:type="spellStart"/>
      <w:r w:rsidRPr="00741558">
        <w:rPr>
          <w:rFonts w:ascii="Arial" w:hAnsi="Arial"/>
        </w:rPr>
        <w:t>LaserJet</w:t>
      </w:r>
      <w:proofErr w:type="spellEnd"/>
      <w:r w:rsidRPr="00741558">
        <w:rPr>
          <w:rFonts w:ascii="Arial" w:hAnsi="Arial"/>
        </w:rPr>
        <w:t xml:space="preserve"> </w:t>
      </w:r>
      <w:proofErr w:type="spellStart"/>
      <w:r w:rsidRPr="00741558">
        <w:rPr>
          <w:rFonts w:ascii="Arial" w:hAnsi="Arial"/>
        </w:rPr>
        <w:t>Pro</w:t>
      </w:r>
      <w:proofErr w:type="spellEnd"/>
      <w:r w:rsidRPr="00741558">
        <w:rPr>
          <w:rFonts w:ascii="Arial" w:hAnsi="Arial"/>
        </w:rPr>
        <w:t xml:space="preserve"> M28w(W2G55A).</w:t>
      </w:r>
    </w:p>
    <w:p w:rsidR="00AF6872" w:rsidRPr="00741558" w:rsidRDefault="00AF6872">
      <w:pPr>
        <w:pStyle w:val="a3"/>
        <w:rPr>
          <w:rFonts w:ascii="Arial" w:hAnsi="Arial"/>
        </w:rPr>
      </w:pPr>
    </w:p>
    <w:p w:rsidR="00AF6872" w:rsidRPr="00741558" w:rsidRDefault="00741558">
      <w:pPr>
        <w:pStyle w:val="Heading2"/>
        <w:numPr>
          <w:ilvl w:val="0"/>
          <w:numId w:val="23"/>
        </w:numPr>
        <w:tabs>
          <w:tab w:val="left" w:pos="616"/>
        </w:tabs>
        <w:ind w:left="615" w:hanging="403"/>
      </w:pPr>
      <w:r w:rsidRPr="00741558">
        <w:t>Оценочные средства для проведения текущей и промежуточной аттестаций</w:t>
      </w:r>
    </w:p>
    <w:p w:rsidR="00AF6872" w:rsidRPr="00741558" w:rsidRDefault="00741558">
      <w:pPr>
        <w:pStyle w:val="a3"/>
        <w:ind w:left="213" w:firstLine="708"/>
        <w:rPr>
          <w:rFonts w:ascii="Arial" w:hAnsi="Arial"/>
        </w:rPr>
      </w:pPr>
      <w:r w:rsidRPr="00741558">
        <w:rPr>
          <w:rFonts w:ascii="Arial" w:hAnsi="Arial"/>
        </w:rPr>
        <w:t>Порядок оценки освоения обучающимися учебного материала определяется содержанием следующих разделов дисциплины:</w:t>
      </w:r>
    </w:p>
    <w:p w:rsidR="00AF6872" w:rsidRPr="00741558" w:rsidRDefault="00AF6872">
      <w:pPr>
        <w:pStyle w:val="a3"/>
        <w:rPr>
          <w:rFonts w:ascii="Arial" w:hAnsi="Arial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401"/>
        <w:gridCol w:w="1678"/>
        <w:gridCol w:w="3262"/>
        <w:gridCol w:w="2021"/>
      </w:tblGrid>
      <w:tr w:rsidR="00AF6872" w:rsidRPr="00741558">
        <w:trPr>
          <w:trHeight w:val="645"/>
        </w:trPr>
        <w:tc>
          <w:tcPr>
            <w:tcW w:w="600" w:type="dxa"/>
          </w:tcPr>
          <w:p w:rsidR="00AF6872" w:rsidRPr="00741558" w:rsidRDefault="00741558">
            <w:pPr>
              <w:pStyle w:val="TableParagraph"/>
              <w:spacing w:before="109" w:line="201" w:lineRule="auto"/>
              <w:ind w:left="150" w:right="119" w:firstLine="31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 xml:space="preserve">№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1" w:type="dxa"/>
          </w:tcPr>
          <w:p w:rsidR="00AF6872" w:rsidRPr="00741558" w:rsidRDefault="00741558">
            <w:pPr>
              <w:pStyle w:val="TableParagraph"/>
              <w:spacing w:before="1" w:line="201" w:lineRule="auto"/>
              <w:ind w:left="117" w:right="101" w:hanging="4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Наименование раздела дисциплины</w:t>
            </w:r>
          </w:p>
          <w:p w:rsidR="00AF6872" w:rsidRPr="00741558" w:rsidRDefault="00741558">
            <w:pPr>
              <w:pStyle w:val="TableParagraph"/>
              <w:spacing w:line="199" w:lineRule="exact"/>
              <w:ind w:left="632" w:right="618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(модуля)</w:t>
            </w:r>
          </w:p>
        </w:tc>
        <w:tc>
          <w:tcPr>
            <w:tcW w:w="1678" w:type="dxa"/>
          </w:tcPr>
          <w:p w:rsidR="00AF6872" w:rsidRPr="00741558" w:rsidRDefault="00741558">
            <w:pPr>
              <w:pStyle w:val="TableParagraph"/>
              <w:spacing w:before="109" w:line="201" w:lineRule="auto"/>
              <w:ind w:left="740" w:hanging="61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Компетенция( и)</w:t>
            </w:r>
          </w:p>
        </w:tc>
        <w:tc>
          <w:tcPr>
            <w:tcW w:w="3262" w:type="dxa"/>
          </w:tcPr>
          <w:p w:rsidR="00AF6872" w:rsidRPr="00741558" w:rsidRDefault="00741558">
            <w:pPr>
              <w:pStyle w:val="TableParagraph"/>
              <w:spacing w:before="109" w:line="201" w:lineRule="auto"/>
              <w:ind w:left="966" w:right="279" w:hanging="67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Индикатор(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ы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>) достижения компетенции</w:t>
            </w:r>
          </w:p>
        </w:tc>
        <w:tc>
          <w:tcPr>
            <w:tcW w:w="2021" w:type="dxa"/>
          </w:tcPr>
          <w:p w:rsidR="00AF6872" w:rsidRPr="00741558" w:rsidRDefault="00741558">
            <w:pPr>
              <w:pStyle w:val="TableParagraph"/>
              <w:spacing w:before="109" w:line="201" w:lineRule="auto"/>
              <w:ind w:left="544" w:right="393" w:hanging="125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Оценочные средства</w:t>
            </w:r>
          </w:p>
        </w:tc>
      </w:tr>
      <w:tr w:rsidR="00AF6872" w:rsidRPr="00741558">
        <w:trPr>
          <w:trHeight w:val="2277"/>
        </w:trPr>
        <w:tc>
          <w:tcPr>
            <w:tcW w:w="600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spacing w:before="170"/>
              <w:ind w:left="0" w:right="193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2401" w:type="dxa"/>
          </w:tcPr>
          <w:p w:rsidR="00AF6872" w:rsidRPr="00741558" w:rsidRDefault="00741558">
            <w:pPr>
              <w:pStyle w:val="TableParagraph"/>
              <w:ind w:left="110" w:right="121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Предмет философии. Структура философского знания. Миф, религия, философия как</w:t>
            </w:r>
          </w:p>
          <w:p w:rsidR="00AF6872" w:rsidRPr="00741558" w:rsidRDefault="00741558">
            <w:pPr>
              <w:pStyle w:val="TableParagraph"/>
              <w:spacing w:line="252" w:lineRule="exact"/>
              <w:ind w:left="110" w:right="121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мировоззренческие формы культуры</w:t>
            </w:r>
          </w:p>
        </w:tc>
        <w:tc>
          <w:tcPr>
            <w:tcW w:w="1678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spacing w:before="3"/>
              <w:ind w:left="0"/>
              <w:rPr>
                <w:rFonts w:ascii="Arial" w:hAnsi="Arial"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0" w:right="593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УК-1</w:t>
            </w:r>
          </w:p>
        </w:tc>
        <w:tc>
          <w:tcPr>
            <w:tcW w:w="3262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spacing w:before="206"/>
              <w:ind w:left="1222" w:right="1210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УК-1.1</w:t>
            </w:r>
          </w:p>
          <w:p w:rsidR="00AF6872" w:rsidRPr="00741558" w:rsidRDefault="00741558">
            <w:pPr>
              <w:pStyle w:val="TableParagraph"/>
              <w:spacing w:before="1"/>
              <w:ind w:left="1222" w:right="1210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УК-1.2</w:t>
            </w:r>
          </w:p>
        </w:tc>
        <w:tc>
          <w:tcPr>
            <w:tcW w:w="2021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spacing w:before="5"/>
              <w:ind w:left="0"/>
              <w:rPr>
                <w:rFonts w:ascii="Arial" w:hAnsi="Arial"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spacing w:line="201" w:lineRule="auto"/>
              <w:ind w:left="443" w:right="324" w:hanging="96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Контрольная работа №1</w:t>
            </w:r>
          </w:p>
        </w:tc>
      </w:tr>
      <w:tr w:rsidR="00AF6872" w:rsidRPr="00741558">
        <w:trPr>
          <w:trHeight w:val="1264"/>
        </w:trPr>
        <w:tc>
          <w:tcPr>
            <w:tcW w:w="600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spacing w:before="215"/>
              <w:ind w:left="0" w:right="193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2401" w:type="dxa"/>
          </w:tcPr>
          <w:p w:rsidR="00AF6872" w:rsidRPr="00741558" w:rsidRDefault="00741558">
            <w:pPr>
              <w:pStyle w:val="TableParagraph"/>
              <w:ind w:left="110" w:right="195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Общество и культура как предметы философского</w:t>
            </w:r>
          </w:p>
          <w:p w:rsidR="00AF6872" w:rsidRPr="00741558" w:rsidRDefault="00741558">
            <w:pPr>
              <w:pStyle w:val="TableParagraph"/>
              <w:spacing w:before="1" w:line="232" w:lineRule="exact"/>
              <w:ind w:left="110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анализа</w:t>
            </w:r>
          </w:p>
        </w:tc>
        <w:tc>
          <w:tcPr>
            <w:tcW w:w="1678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0" w:right="591"/>
              <w:jc w:val="right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УК-5</w:t>
            </w:r>
          </w:p>
        </w:tc>
        <w:tc>
          <w:tcPr>
            <w:tcW w:w="3262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ind w:left="1222" w:right="1210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УК-5.2</w:t>
            </w:r>
          </w:p>
        </w:tc>
        <w:tc>
          <w:tcPr>
            <w:tcW w:w="2021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  <w:p w:rsidR="00AF6872" w:rsidRPr="00741558" w:rsidRDefault="00741558">
            <w:pPr>
              <w:pStyle w:val="TableParagraph"/>
              <w:spacing w:before="143" w:line="201" w:lineRule="auto"/>
              <w:ind w:left="443" w:right="324" w:hanging="96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Контрольная работа №2</w:t>
            </w:r>
          </w:p>
        </w:tc>
      </w:tr>
    </w:tbl>
    <w:p w:rsidR="00AF6872" w:rsidRPr="00741558" w:rsidRDefault="00AF6872">
      <w:pPr>
        <w:spacing w:line="201" w:lineRule="auto"/>
        <w:rPr>
          <w:rFonts w:ascii="Arial" w:hAnsi="Arial"/>
          <w:sz w:val="24"/>
        </w:rPr>
        <w:sectPr w:rsidR="00AF6872" w:rsidRPr="00741558">
          <w:pgSz w:w="11910" w:h="16840"/>
          <w:pgMar w:top="90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401"/>
        <w:gridCol w:w="1678"/>
        <w:gridCol w:w="3262"/>
        <w:gridCol w:w="2021"/>
      </w:tblGrid>
      <w:tr w:rsidR="00AF6872" w:rsidRPr="00741558">
        <w:trPr>
          <w:trHeight w:val="645"/>
        </w:trPr>
        <w:tc>
          <w:tcPr>
            <w:tcW w:w="600" w:type="dxa"/>
          </w:tcPr>
          <w:p w:rsidR="00AF6872" w:rsidRPr="00741558" w:rsidRDefault="00741558">
            <w:pPr>
              <w:pStyle w:val="TableParagraph"/>
              <w:spacing w:before="100" w:line="204" w:lineRule="auto"/>
              <w:ind w:left="150" w:right="119" w:firstLine="31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1" w:type="dxa"/>
          </w:tcPr>
          <w:p w:rsidR="00AF6872" w:rsidRPr="00741558" w:rsidRDefault="00741558">
            <w:pPr>
              <w:pStyle w:val="TableParagraph"/>
              <w:spacing w:line="201" w:lineRule="auto"/>
              <w:ind w:left="117" w:right="101" w:hanging="4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Наименование раздела дисциплины</w:t>
            </w:r>
          </w:p>
          <w:p w:rsidR="00AF6872" w:rsidRPr="00741558" w:rsidRDefault="00741558">
            <w:pPr>
              <w:pStyle w:val="TableParagraph"/>
              <w:spacing w:line="204" w:lineRule="exact"/>
              <w:ind w:left="632" w:right="618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(модуля)</w:t>
            </w:r>
          </w:p>
        </w:tc>
        <w:tc>
          <w:tcPr>
            <w:tcW w:w="1678" w:type="dxa"/>
          </w:tcPr>
          <w:p w:rsidR="00AF6872" w:rsidRPr="00741558" w:rsidRDefault="00741558">
            <w:pPr>
              <w:pStyle w:val="TableParagraph"/>
              <w:spacing w:before="100" w:line="204" w:lineRule="auto"/>
              <w:ind w:left="740" w:hanging="61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Компетенция( и)</w:t>
            </w:r>
          </w:p>
        </w:tc>
        <w:tc>
          <w:tcPr>
            <w:tcW w:w="3262" w:type="dxa"/>
          </w:tcPr>
          <w:p w:rsidR="00AF6872" w:rsidRPr="00741558" w:rsidRDefault="00741558">
            <w:pPr>
              <w:pStyle w:val="TableParagraph"/>
              <w:spacing w:before="100" w:line="204" w:lineRule="auto"/>
              <w:ind w:left="966" w:right="279" w:hanging="67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Индикатор(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ы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>) достижения компетенции</w:t>
            </w:r>
          </w:p>
        </w:tc>
        <w:tc>
          <w:tcPr>
            <w:tcW w:w="2021" w:type="dxa"/>
          </w:tcPr>
          <w:p w:rsidR="00AF6872" w:rsidRPr="00741558" w:rsidRDefault="00741558">
            <w:pPr>
              <w:pStyle w:val="TableParagraph"/>
              <w:spacing w:before="100" w:line="204" w:lineRule="auto"/>
              <w:ind w:left="544" w:right="393" w:hanging="125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Оценочные средства</w:t>
            </w:r>
          </w:p>
        </w:tc>
      </w:tr>
      <w:tr w:rsidR="00AF6872" w:rsidRPr="00741558">
        <w:trPr>
          <w:trHeight w:val="743"/>
        </w:trPr>
        <w:tc>
          <w:tcPr>
            <w:tcW w:w="7941" w:type="dxa"/>
            <w:gridSpan w:val="4"/>
          </w:tcPr>
          <w:p w:rsidR="00AF6872" w:rsidRPr="00741558" w:rsidRDefault="00741558">
            <w:pPr>
              <w:pStyle w:val="TableParagraph"/>
              <w:spacing w:before="153" w:line="201" w:lineRule="auto"/>
              <w:ind w:left="2587" w:right="2529" w:hanging="39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Промежуточная аттестация форма контроля – экзамен</w:t>
            </w:r>
          </w:p>
        </w:tc>
        <w:tc>
          <w:tcPr>
            <w:tcW w:w="2021" w:type="dxa"/>
          </w:tcPr>
          <w:p w:rsidR="00AF6872" w:rsidRPr="00741558" w:rsidRDefault="00741558">
            <w:pPr>
              <w:pStyle w:val="TableParagraph"/>
              <w:spacing w:before="42" w:line="204" w:lineRule="auto"/>
              <w:ind w:left="534" w:right="489" w:hanging="24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Перечень вопросов</w:t>
            </w:r>
          </w:p>
        </w:tc>
      </w:tr>
    </w:tbl>
    <w:p w:rsidR="00AF6872" w:rsidRPr="00741558" w:rsidRDefault="00AF6872">
      <w:pPr>
        <w:pStyle w:val="a3"/>
        <w:rPr>
          <w:rFonts w:ascii="Arial" w:hAnsi="Arial"/>
        </w:rPr>
      </w:pPr>
    </w:p>
    <w:p w:rsidR="00AF6872" w:rsidRPr="00741558" w:rsidRDefault="00AF6872">
      <w:pPr>
        <w:pStyle w:val="a3"/>
        <w:spacing w:before="6"/>
        <w:rPr>
          <w:rFonts w:ascii="Arial" w:hAnsi="Arial"/>
        </w:rPr>
      </w:pPr>
    </w:p>
    <w:p w:rsidR="00AF6872" w:rsidRPr="00741558" w:rsidRDefault="00741558">
      <w:pPr>
        <w:pStyle w:val="Heading2"/>
        <w:numPr>
          <w:ilvl w:val="0"/>
          <w:numId w:val="23"/>
        </w:numPr>
        <w:tabs>
          <w:tab w:val="left" w:pos="729"/>
        </w:tabs>
        <w:spacing w:before="92"/>
        <w:ind w:left="213" w:right="164" w:firstLine="0"/>
      </w:pPr>
      <w:r w:rsidRPr="00741558">
        <w:t>Типовые оценочные средства и методические материалы, определяющие процедуры оценивания и критерии их оценивания</w:t>
      </w:r>
    </w:p>
    <w:p w:rsidR="00AF6872" w:rsidRPr="00741558" w:rsidRDefault="00741558">
      <w:pPr>
        <w:pStyle w:val="a3"/>
        <w:ind w:left="213" w:right="169" w:firstLine="427"/>
        <w:jc w:val="both"/>
        <w:rPr>
          <w:rFonts w:ascii="Arial" w:hAnsi="Arial"/>
        </w:rPr>
      </w:pPr>
      <w:r w:rsidRPr="00741558">
        <w:rPr>
          <w:rFonts w:ascii="Arial" w:hAnsi="Arial"/>
        </w:rPr>
        <w:t>Оценка знаний, умений и навыков, характеризующая этапы формирования компетенций в рамках изучения дисциплины осуществляется в ходе текущей и промежуточной аттестаций.</w:t>
      </w:r>
    </w:p>
    <w:p w:rsidR="00AF6872" w:rsidRPr="00741558" w:rsidRDefault="00741558">
      <w:pPr>
        <w:pStyle w:val="a3"/>
        <w:ind w:left="213" w:right="169" w:firstLine="427"/>
        <w:jc w:val="both"/>
        <w:rPr>
          <w:rFonts w:ascii="Arial" w:hAnsi="Arial"/>
          <w:i/>
        </w:rPr>
      </w:pPr>
      <w:r w:rsidRPr="00741558">
        <w:rPr>
          <w:rFonts w:ascii="Arial" w:hAnsi="Arial"/>
        </w:rPr>
        <w:t>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университета. Текущая аттестация проводится в форме контрольной работы</w:t>
      </w:r>
      <w:r w:rsidRPr="00741558">
        <w:rPr>
          <w:rFonts w:ascii="Arial" w:hAnsi="Arial"/>
          <w:i/>
        </w:rPr>
        <w:t>.</w:t>
      </w:r>
    </w:p>
    <w:p w:rsidR="00AF6872" w:rsidRPr="00741558" w:rsidRDefault="00741558">
      <w:pPr>
        <w:pStyle w:val="a3"/>
        <w:spacing w:before="1"/>
        <w:ind w:left="213" w:right="165" w:firstLine="427"/>
        <w:jc w:val="both"/>
        <w:rPr>
          <w:rFonts w:ascii="Arial" w:hAnsi="Arial"/>
        </w:rPr>
      </w:pPr>
      <w:r w:rsidRPr="00741558">
        <w:rPr>
          <w:rFonts w:ascii="Arial" w:hAnsi="Arial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образования. Контрольно-измерительные материалы промежуточной аттестации включают в себя теоретические вопросы, позволяющие оценить уровень полученных знаний.</w:t>
      </w:r>
    </w:p>
    <w:p w:rsidR="00AF6872" w:rsidRPr="00741558" w:rsidRDefault="00AF6872">
      <w:pPr>
        <w:pStyle w:val="a3"/>
        <w:rPr>
          <w:rFonts w:ascii="Arial" w:hAnsi="Arial"/>
        </w:rPr>
      </w:pPr>
    </w:p>
    <w:p w:rsidR="00AF6872" w:rsidRPr="00741558" w:rsidRDefault="00741558">
      <w:pPr>
        <w:pStyle w:val="Heading2"/>
        <w:numPr>
          <w:ilvl w:val="1"/>
          <w:numId w:val="19"/>
        </w:numPr>
        <w:tabs>
          <w:tab w:val="left" w:pos="814"/>
        </w:tabs>
        <w:ind w:hanging="601"/>
      </w:pPr>
      <w:r w:rsidRPr="00741558">
        <w:t>Текущий контроль успеваемости</w:t>
      </w:r>
    </w:p>
    <w:p w:rsidR="00AF6872" w:rsidRPr="00741558" w:rsidRDefault="00741558">
      <w:pPr>
        <w:pStyle w:val="a3"/>
        <w:tabs>
          <w:tab w:val="left" w:pos="1505"/>
          <w:tab w:val="left" w:pos="3309"/>
          <w:tab w:val="left" w:pos="3815"/>
          <w:tab w:val="left" w:pos="5394"/>
          <w:tab w:val="left" w:pos="7459"/>
          <w:tab w:val="left" w:pos="7824"/>
          <w:tab w:val="left" w:pos="9131"/>
        </w:tabs>
        <w:ind w:left="213" w:right="168"/>
        <w:rPr>
          <w:rFonts w:ascii="Arial" w:hAnsi="Arial"/>
        </w:rPr>
      </w:pPr>
      <w:r w:rsidRPr="00741558">
        <w:rPr>
          <w:rFonts w:ascii="Arial" w:hAnsi="Arial"/>
        </w:rPr>
        <w:t>Контроль</w:t>
      </w:r>
      <w:r w:rsidRPr="00741558">
        <w:rPr>
          <w:rFonts w:ascii="Arial" w:hAnsi="Arial"/>
        </w:rPr>
        <w:tab/>
        <w:t>успеваемости</w:t>
      </w:r>
      <w:r w:rsidRPr="00741558">
        <w:rPr>
          <w:rFonts w:ascii="Arial" w:hAnsi="Arial"/>
        </w:rPr>
        <w:tab/>
        <w:t>по</w:t>
      </w:r>
      <w:r w:rsidRPr="00741558">
        <w:rPr>
          <w:rFonts w:ascii="Arial" w:hAnsi="Arial"/>
        </w:rPr>
        <w:tab/>
        <w:t>дисциплине</w:t>
      </w:r>
      <w:r w:rsidRPr="00741558">
        <w:rPr>
          <w:rFonts w:ascii="Arial" w:hAnsi="Arial"/>
        </w:rPr>
        <w:tab/>
        <w:t>осуществляется</w:t>
      </w:r>
      <w:r w:rsidRPr="00741558">
        <w:rPr>
          <w:rFonts w:ascii="Arial" w:hAnsi="Arial"/>
        </w:rPr>
        <w:tab/>
        <w:t>с</w:t>
      </w:r>
      <w:r w:rsidRPr="00741558">
        <w:rPr>
          <w:rFonts w:ascii="Arial" w:hAnsi="Arial"/>
        </w:rPr>
        <w:tab/>
        <w:t>помощью</w:t>
      </w:r>
      <w:r w:rsidRPr="00741558">
        <w:rPr>
          <w:rFonts w:ascii="Arial" w:hAnsi="Arial"/>
        </w:rPr>
        <w:tab/>
        <w:t>следующих оценочных средств:</w:t>
      </w:r>
    </w:p>
    <w:p w:rsidR="00AF6872" w:rsidRPr="00741558" w:rsidRDefault="00AF6872">
      <w:pPr>
        <w:pStyle w:val="a3"/>
        <w:spacing w:before="1"/>
        <w:rPr>
          <w:rFonts w:ascii="Arial" w:hAnsi="Arial"/>
        </w:rPr>
      </w:pPr>
    </w:p>
    <w:p w:rsidR="00AF6872" w:rsidRPr="00741558" w:rsidRDefault="00741558">
      <w:pPr>
        <w:pStyle w:val="Heading2"/>
      </w:pPr>
      <w:r w:rsidRPr="00741558">
        <w:t>Перечень заданий для контрольных работ:</w:t>
      </w:r>
    </w:p>
    <w:p w:rsidR="00AF6872" w:rsidRPr="00741558" w:rsidRDefault="00AF6872">
      <w:pPr>
        <w:pStyle w:val="a3"/>
        <w:rPr>
          <w:rFonts w:ascii="Arial" w:hAnsi="Arial"/>
          <w:b/>
        </w:rPr>
      </w:pPr>
    </w:p>
    <w:p w:rsidR="00AF6872" w:rsidRPr="00741558" w:rsidRDefault="00741558">
      <w:pPr>
        <w:ind w:left="1545" w:right="1505"/>
        <w:jc w:val="center"/>
        <w:rPr>
          <w:rFonts w:ascii="Arial" w:hAnsi="Arial"/>
          <w:b/>
          <w:sz w:val="24"/>
        </w:rPr>
      </w:pPr>
      <w:r w:rsidRPr="00741558">
        <w:rPr>
          <w:rFonts w:ascii="Arial" w:hAnsi="Arial"/>
          <w:b/>
          <w:sz w:val="24"/>
        </w:rPr>
        <w:t>Комплект заданий для контрольной работы № 1</w:t>
      </w:r>
    </w:p>
    <w:p w:rsidR="00AF6872" w:rsidRPr="00741558" w:rsidRDefault="00AF6872">
      <w:pPr>
        <w:pStyle w:val="a3"/>
        <w:spacing w:before="1"/>
        <w:rPr>
          <w:rFonts w:ascii="Arial" w:hAnsi="Arial"/>
          <w:b/>
        </w:rPr>
      </w:pPr>
    </w:p>
    <w:p w:rsidR="00AF6872" w:rsidRPr="00741558" w:rsidRDefault="00741558">
      <w:pPr>
        <w:pStyle w:val="a3"/>
        <w:ind w:left="933" w:right="4344" w:firstLine="3814"/>
        <w:rPr>
          <w:rFonts w:ascii="Arial" w:hAnsi="Arial"/>
        </w:rPr>
      </w:pPr>
      <w:r w:rsidRPr="00741558">
        <w:rPr>
          <w:rFonts w:ascii="Arial" w:hAnsi="Arial"/>
        </w:rPr>
        <w:t>Вариант 1 Дайте краткие ответы на следующие вопросы: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1202"/>
        </w:tabs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Понятие «мировоззрение», его структура и функции. Типы мировоззрений.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1202"/>
        </w:tabs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Мифология как исторически первый тип мировоззрения.</w:t>
      </w:r>
    </w:p>
    <w:p w:rsidR="00AF6872" w:rsidRPr="00741558" w:rsidRDefault="00AF6872">
      <w:pPr>
        <w:pStyle w:val="a3"/>
        <w:rPr>
          <w:rFonts w:ascii="Arial" w:hAnsi="Arial"/>
        </w:rPr>
      </w:pPr>
    </w:p>
    <w:p w:rsidR="00AF6872" w:rsidRPr="00741558" w:rsidRDefault="00741558">
      <w:pPr>
        <w:pStyle w:val="a3"/>
        <w:ind w:left="933" w:right="4344" w:firstLine="3814"/>
        <w:rPr>
          <w:rFonts w:ascii="Arial" w:hAnsi="Arial"/>
        </w:rPr>
      </w:pPr>
      <w:r w:rsidRPr="00741558">
        <w:rPr>
          <w:rFonts w:ascii="Arial" w:hAnsi="Arial"/>
        </w:rPr>
        <w:t>Вариант 2 Дайте краткие ответы на следующие вопросы:</w:t>
      </w:r>
    </w:p>
    <w:p w:rsidR="00AF6872" w:rsidRPr="00741558" w:rsidRDefault="00741558">
      <w:pPr>
        <w:pStyle w:val="a4"/>
        <w:numPr>
          <w:ilvl w:val="0"/>
          <w:numId w:val="18"/>
        </w:numPr>
        <w:tabs>
          <w:tab w:val="left" w:pos="1202"/>
        </w:tabs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Специфика религиозного мировоззрения.</w:t>
      </w:r>
    </w:p>
    <w:p w:rsidR="00AF6872" w:rsidRPr="00741558" w:rsidRDefault="00741558">
      <w:pPr>
        <w:pStyle w:val="a4"/>
        <w:numPr>
          <w:ilvl w:val="0"/>
          <w:numId w:val="18"/>
        </w:numPr>
        <w:tabs>
          <w:tab w:val="left" w:pos="1202"/>
        </w:tabs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Предпосылки возникновения философии.</w:t>
      </w:r>
    </w:p>
    <w:p w:rsidR="00AF6872" w:rsidRPr="00741558" w:rsidRDefault="00AF6872">
      <w:pPr>
        <w:pStyle w:val="a3"/>
        <w:rPr>
          <w:rFonts w:ascii="Arial" w:hAnsi="Arial"/>
        </w:rPr>
      </w:pPr>
    </w:p>
    <w:p w:rsidR="00AF6872" w:rsidRPr="00741558" w:rsidRDefault="00741558">
      <w:pPr>
        <w:pStyle w:val="a3"/>
        <w:ind w:left="933" w:right="4344" w:firstLine="3814"/>
        <w:rPr>
          <w:rFonts w:ascii="Arial" w:hAnsi="Arial"/>
        </w:rPr>
      </w:pPr>
      <w:r w:rsidRPr="00741558">
        <w:rPr>
          <w:rFonts w:ascii="Arial" w:hAnsi="Arial"/>
        </w:rPr>
        <w:t>Вариант 3 Дайте краткие ответы на следующие вопросы:</w:t>
      </w:r>
    </w:p>
    <w:p w:rsidR="00AF6872" w:rsidRPr="00741558" w:rsidRDefault="00741558">
      <w:pPr>
        <w:pStyle w:val="a4"/>
        <w:numPr>
          <w:ilvl w:val="0"/>
          <w:numId w:val="17"/>
        </w:numPr>
        <w:tabs>
          <w:tab w:val="left" w:pos="1190"/>
        </w:tabs>
        <w:spacing w:before="1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Специфика мифологического мышления.</w:t>
      </w:r>
    </w:p>
    <w:p w:rsidR="00AF6872" w:rsidRPr="00741558" w:rsidRDefault="00741558">
      <w:pPr>
        <w:pStyle w:val="a4"/>
        <w:numPr>
          <w:ilvl w:val="0"/>
          <w:numId w:val="17"/>
        </w:numPr>
        <w:tabs>
          <w:tab w:val="left" w:pos="1439"/>
          <w:tab w:val="left" w:pos="1440"/>
          <w:tab w:val="left" w:pos="2819"/>
          <w:tab w:val="left" w:pos="3851"/>
          <w:tab w:val="left" w:pos="5623"/>
          <w:tab w:val="left" w:pos="6971"/>
          <w:tab w:val="left" w:pos="7419"/>
          <w:tab w:val="left" w:pos="8700"/>
        </w:tabs>
        <w:ind w:left="213" w:right="172" w:firstLine="708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Различия</w:t>
      </w:r>
      <w:r w:rsidRPr="00741558">
        <w:rPr>
          <w:rFonts w:ascii="Arial" w:hAnsi="Arial"/>
          <w:sz w:val="24"/>
        </w:rPr>
        <w:tab/>
        <w:t>между</w:t>
      </w:r>
      <w:r w:rsidRPr="00741558">
        <w:rPr>
          <w:rFonts w:ascii="Arial" w:hAnsi="Arial"/>
          <w:sz w:val="24"/>
        </w:rPr>
        <w:tab/>
        <w:t>мифологией,</w:t>
      </w:r>
      <w:r w:rsidRPr="00741558">
        <w:rPr>
          <w:rFonts w:ascii="Arial" w:hAnsi="Arial"/>
          <w:sz w:val="24"/>
        </w:rPr>
        <w:tab/>
        <w:t>религией</w:t>
      </w:r>
      <w:r w:rsidRPr="00741558">
        <w:rPr>
          <w:rFonts w:ascii="Arial" w:hAnsi="Arial"/>
          <w:sz w:val="24"/>
        </w:rPr>
        <w:tab/>
        <w:t>и</w:t>
      </w:r>
      <w:r w:rsidRPr="00741558">
        <w:rPr>
          <w:rFonts w:ascii="Arial" w:hAnsi="Arial"/>
          <w:sz w:val="24"/>
        </w:rPr>
        <w:tab/>
        <w:t>ранними</w:t>
      </w:r>
      <w:r w:rsidRPr="00741558">
        <w:rPr>
          <w:rFonts w:ascii="Arial" w:hAnsi="Arial"/>
          <w:sz w:val="24"/>
        </w:rPr>
        <w:tab/>
        <w:t>философскими представлениями.</w:t>
      </w:r>
    </w:p>
    <w:p w:rsidR="00AF6872" w:rsidRPr="00741558" w:rsidRDefault="00AF6872">
      <w:pPr>
        <w:pStyle w:val="a3"/>
        <w:spacing w:before="9"/>
        <w:rPr>
          <w:rFonts w:ascii="Arial" w:hAnsi="Arial"/>
        </w:rPr>
      </w:pPr>
    </w:p>
    <w:p w:rsidR="00AF6872" w:rsidRPr="00741558" w:rsidRDefault="00741558">
      <w:pPr>
        <w:pStyle w:val="a3"/>
        <w:ind w:left="933" w:right="4344" w:firstLine="3814"/>
        <w:rPr>
          <w:rFonts w:ascii="Arial" w:hAnsi="Arial"/>
        </w:rPr>
      </w:pPr>
      <w:r w:rsidRPr="00741558">
        <w:rPr>
          <w:rFonts w:ascii="Arial" w:hAnsi="Arial"/>
        </w:rPr>
        <w:t>Вариант 4 Дайте краткие ответы на следующие вопросы:</w:t>
      </w:r>
    </w:p>
    <w:p w:rsidR="00AF6872" w:rsidRPr="00741558" w:rsidRDefault="00741558">
      <w:pPr>
        <w:pStyle w:val="a4"/>
        <w:numPr>
          <w:ilvl w:val="0"/>
          <w:numId w:val="16"/>
        </w:numPr>
        <w:tabs>
          <w:tab w:val="left" w:pos="1190"/>
        </w:tabs>
        <w:rPr>
          <w:rFonts w:ascii="Arial" w:hAnsi="Arial"/>
          <w:sz w:val="24"/>
        </w:rPr>
      </w:pPr>
      <w:proofErr w:type="spellStart"/>
      <w:r w:rsidRPr="00741558">
        <w:rPr>
          <w:rFonts w:ascii="Arial" w:hAnsi="Arial"/>
          <w:sz w:val="24"/>
        </w:rPr>
        <w:t>Раннегреческая</w:t>
      </w:r>
      <w:proofErr w:type="spellEnd"/>
      <w:r w:rsidRPr="00741558">
        <w:rPr>
          <w:rFonts w:ascii="Arial" w:hAnsi="Arial"/>
          <w:sz w:val="24"/>
        </w:rPr>
        <w:t xml:space="preserve"> натурфилософия (общая характеристика).</w:t>
      </w:r>
    </w:p>
    <w:p w:rsidR="00AF6872" w:rsidRPr="00741558" w:rsidRDefault="00741558">
      <w:pPr>
        <w:pStyle w:val="a4"/>
        <w:numPr>
          <w:ilvl w:val="0"/>
          <w:numId w:val="16"/>
        </w:numPr>
        <w:tabs>
          <w:tab w:val="left" w:pos="1190"/>
        </w:tabs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Первые формы рационального постижения бытия.</w:t>
      </w:r>
    </w:p>
    <w:p w:rsidR="00AF6872" w:rsidRPr="00741558" w:rsidRDefault="00AF6872">
      <w:pPr>
        <w:pStyle w:val="a3"/>
        <w:rPr>
          <w:rFonts w:ascii="Arial" w:hAnsi="Arial"/>
        </w:rPr>
      </w:pPr>
    </w:p>
    <w:p w:rsidR="00AF6872" w:rsidRPr="00741558" w:rsidRDefault="00741558">
      <w:pPr>
        <w:pStyle w:val="a3"/>
        <w:ind w:left="933" w:right="4344" w:firstLine="3814"/>
        <w:rPr>
          <w:rFonts w:ascii="Arial" w:hAnsi="Arial"/>
        </w:rPr>
      </w:pPr>
      <w:r w:rsidRPr="00741558">
        <w:rPr>
          <w:rFonts w:ascii="Arial" w:hAnsi="Arial"/>
        </w:rPr>
        <w:t>Вариант 5 Дайте краткие ответы на следующие вопросы:</w:t>
      </w:r>
    </w:p>
    <w:p w:rsidR="00AF6872" w:rsidRPr="00741558" w:rsidRDefault="00741558">
      <w:pPr>
        <w:pStyle w:val="a4"/>
        <w:numPr>
          <w:ilvl w:val="0"/>
          <w:numId w:val="15"/>
        </w:numPr>
        <w:tabs>
          <w:tab w:val="left" w:pos="1190"/>
        </w:tabs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Антропологический поворот в античной философии: софисты и Сократ.</w:t>
      </w:r>
    </w:p>
    <w:p w:rsidR="00AF6872" w:rsidRPr="00741558" w:rsidRDefault="00741558">
      <w:pPr>
        <w:pStyle w:val="a4"/>
        <w:numPr>
          <w:ilvl w:val="0"/>
          <w:numId w:val="15"/>
        </w:numPr>
        <w:tabs>
          <w:tab w:val="left" w:pos="1190"/>
        </w:tabs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Сравнительный анализ учений Платона и Аристотеля.</w:t>
      </w:r>
    </w:p>
    <w:p w:rsidR="00AF6872" w:rsidRPr="00741558" w:rsidRDefault="00AF6872">
      <w:pPr>
        <w:rPr>
          <w:rFonts w:ascii="Arial" w:hAnsi="Arial"/>
          <w:sz w:val="24"/>
        </w:rPr>
        <w:sectPr w:rsidR="00AF6872" w:rsidRPr="00741558">
          <w:pgSz w:w="11910" w:h="16840"/>
          <w:pgMar w:top="980" w:right="400" w:bottom="280" w:left="920" w:header="720" w:footer="720" w:gutter="0"/>
          <w:cols w:space="720"/>
        </w:sectPr>
      </w:pPr>
    </w:p>
    <w:p w:rsidR="00AF6872" w:rsidRPr="00741558" w:rsidRDefault="00741558">
      <w:pPr>
        <w:pStyle w:val="a3"/>
        <w:spacing w:before="71"/>
        <w:ind w:left="933" w:right="4344" w:firstLine="4167"/>
        <w:rPr>
          <w:rFonts w:ascii="Arial" w:hAnsi="Arial"/>
        </w:rPr>
      </w:pPr>
      <w:r w:rsidRPr="00741558">
        <w:rPr>
          <w:rFonts w:ascii="Arial" w:hAnsi="Arial"/>
        </w:rPr>
        <w:lastRenderedPageBreak/>
        <w:t>Вариант 6 Дайте краткие ответы на следующие вопросы:</w:t>
      </w:r>
    </w:p>
    <w:p w:rsidR="00AF6872" w:rsidRPr="00741558" w:rsidRDefault="00741558">
      <w:pPr>
        <w:pStyle w:val="a4"/>
        <w:numPr>
          <w:ilvl w:val="0"/>
          <w:numId w:val="14"/>
        </w:numPr>
        <w:tabs>
          <w:tab w:val="left" w:pos="1284"/>
        </w:tabs>
        <w:spacing w:before="1"/>
        <w:ind w:right="170" w:firstLine="708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Проблема соотношения божественного предопределения и свободной воли человека в средневековой философии.</w:t>
      </w:r>
    </w:p>
    <w:p w:rsidR="00AF6872" w:rsidRPr="00741558" w:rsidRDefault="00741558">
      <w:pPr>
        <w:pStyle w:val="a4"/>
        <w:numPr>
          <w:ilvl w:val="0"/>
          <w:numId w:val="14"/>
        </w:numPr>
        <w:tabs>
          <w:tab w:val="left" w:pos="1190"/>
        </w:tabs>
        <w:ind w:left="1189" w:hanging="269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Номинализм и реализм.</w:t>
      </w:r>
    </w:p>
    <w:p w:rsidR="00AF6872" w:rsidRPr="00741558" w:rsidRDefault="00AF6872">
      <w:pPr>
        <w:pStyle w:val="a3"/>
        <w:rPr>
          <w:rFonts w:ascii="Arial" w:hAnsi="Arial"/>
        </w:rPr>
      </w:pPr>
    </w:p>
    <w:p w:rsidR="00AF6872" w:rsidRPr="00741558" w:rsidRDefault="00741558">
      <w:pPr>
        <w:pStyle w:val="Heading2"/>
        <w:ind w:left="1545" w:right="1505"/>
        <w:jc w:val="center"/>
      </w:pPr>
      <w:r w:rsidRPr="00741558">
        <w:t>Комплект заданий для контрольной работы № 2</w:t>
      </w:r>
    </w:p>
    <w:p w:rsidR="00AF6872" w:rsidRPr="00741558" w:rsidRDefault="00AF6872">
      <w:pPr>
        <w:pStyle w:val="a3"/>
        <w:rPr>
          <w:rFonts w:ascii="Arial" w:hAnsi="Arial"/>
          <w:b/>
        </w:rPr>
      </w:pPr>
    </w:p>
    <w:p w:rsidR="00AF6872" w:rsidRPr="00741558" w:rsidRDefault="00741558">
      <w:pPr>
        <w:pStyle w:val="a3"/>
        <w:ind w:left="933" w:right="4414" w:firstLine="4097"/>
        <w:rPr>
          <w:rFonts w:ascii="Arial" w:hAnsi="Arial"/>
        </w:rPr>
      </w:pPr>
      <w:r w:rsidRPr="00741558">
        <w:rPr>
          <w:rFonts w:ascii="Arial" w:hAnsi="Arial"/>
        </w:rPr>
        <w:t>Вариант 1 Дайте краткие ответы на следующие вопросы:</w:t>
      </w:r>
    </w:p>
    <w:p w:rsidR="00AF6872" w:rsidRPr="00741558" w:rsidRDefault="00741558">
      <w:pPr>
        <w:pStyle w:val="a4"/>
        <w:numPr>
          <w:ilvl w:val="0"/>
          <w:numId w:val="13"/>
        </w:numPr>
        <w:tabs>
          <w:tab w:val="left" w:pos="1190"/>
        </w:tabs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Сознание, его сущность.</w:t>
      </w:r>
    </w:p>
    <w:p w:rsidR="00AF6872" w:rsidRPr="00741558" w:rsidRDefault="00741558">
      <w:pPr>
        <w:pStyle w:val="a4"/>
        <w:numPr>
          <w:ilvl w:val="0"/>
          <w:numId w:val="13"/>
        </w:numPr>
        <w:tabs>
          <w:tab w:val="left" w:pos="1190"/>
        </w:tabs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Сознание и бессознательное.</w:t>
      </w:r>
    </w:p>
    <w:p w:rsidR="00AF6872" w:rsidRPr="00741558" w:rsidRDefault="00AF6872">
      <w:pPr>
        <w:pStyle w:val="a3"/>
        <w:rPr>
          <w:rFonts w:ascii="Arial" w:hAnsi="Arial"/>
        </w:rPr>
      </w:pPr>
    </w:p>
    <w:p w:rsidR="00AF6872" w:rsidRPr="00741558" w:rsidRDefault="00741558">
      <w:pPr>
        <w:pStyle w:val="a3"/>
        <w:ind w:left="933" w:right="4414" w:firstLine="4097"/>
        <w:rPr>
          <w:rFonts w:ascii="Arial" w:hAnsi="Arial"/>
        </w:rPr>
      </w:pPr>
      <w:r w:rsidRPr="00741558">
        <w:rPr>
          <w:rFonts w:ascii="Arial" w:hAnsi="Arial"/>
        </w:rPr>
        <w:t>Вариант 2 Дайте краткие ответы на следующие вопросы:</w:t>
      </w:r>
    </w:p>
    <w:p w:rsidR="00AF6872" w:rsidRPr="00741558" w:rsidRDefault="00741558">
      <w:pPr>
        <w:pStyle w:val="a4"/>
        <w:numPr>
          <w:ilvl w:val="0"/>
          <w:numId w:val="12"/>
        </w:numPr>
        <w:tabs>
          <w:tab w:val="left" w:pos="1352"/>
          <w:tab w:val="left" w:pos="1353"/>
          <w:tab w:val="left" w:pos="2729"/>
          <w:tab w:val="left" w:pos="3300"/>
          <w:tab w:val="left" w:pos="4478"/>
          <w:tab w:val="left" w:pos="6343"/>
          <w:tab w:val="left" w:pos="7676"/>
          <w:tab w:val="left" w:pos="9058"/>
        </w:tabs>
        <w:spacing w:before="1"/>
        <w:ind w:right="166" w:firstLine="708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Общество</w:t>
      </w:r>
      <w:r w:rsidRPr="00741558">
        <w:rPr>
          <w:rFonts w:ascii="Arial" w:hAnsi="Arial"/>
          <w:sz w:val="24"/>
        </w:rPr>
        <w:tab/>
        <w:t>как</w:t>
      </w:r>
      <w:r w:rsidRPr="00741558">
        <w:rPr>
          <w:rFonts w:ascii="Arial" w:hAnsi="Arial"/>
          <w:sz w:val="24"/>
        </w:rPr>
        <w:tab/>
        <w:t>предмет</w:t>
      </w:r>
      <w:r w:rsidRPr="00741558">
        <w:rPr>
          <w:rFonts w:ascii="Arial" w:hAnsi="Arial"/>
          <w:sz w:val="24"/>
        </w:rPr>
        <w:tab/>
        <w:t>философского</w:t>
      </w:r>
      <w:r w:rsidRPr="00741558">
        <w:rPr>
          <w:rFonts w:ascii="Arial" w:hAnsi="Arial"/>
          <w:sz w:val="24"/>
        </w:rPr>
        <w:tab/>
        <w:t>познания.</w:t>
      </w:r>
      <w:r w:rsidRPr="00741558">
        <w:rPr>
          <w:rFonts w:ascii="Arial" w:hAnsi="Arial"/>
          <w:sz w:val="24"/>
        </w:rPr>
        <w:tab/>
        <w:t>Ключевые</w:t>
      </w:r>
      <w:r w:rsidRPr="00741558">
        <w:rPr>
          <w:rFonts w:ascii="Arial" w:hAnsi="Arial"/>
          <w:sz w:val="24"/>
        </w:rPr>
        <w:tab/>
        <w:t>подсистемы общества: экономическая, политическая, социальная, духовная.</w:t>
      </w:r>
    </w:p>
    <w:p w:rsidR="00AF6872" w:rsidRPr="00741558" w:rsidRDefault="00741558">
      <w:pPr>
        <w:pStyle w:val="a4"/>
        <w:numPr>
          <w:ilvl w:val="0"/>
          <w:numId w:val="12"/>
        </w:numPr>
        <w:tabs>
          <w:tab w:val="left" w:pos="1190"/>
        </w:tabs>
        <w:ind w:left="1189" w:hanging="269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Теории общественного прогресса: философская интерпретация.</w:t>
      </w:r>
    </w:p>
    <w:p w:rsidR="00AF6872" w:rsidRPr="00741558" w:rsidRDefault="00AF6872">
      <w:pPr>
        <w:pStyle w:val="a3"/>
        <w:rPr>
          <w:rFonts w:ascii="Arial" w:hAnsi="Arial"/>
        </w:rPr>
      </w:pPr>
    </w:p>
    <w:p w:rsidR="00AF6872" w:rsidRPr="00741558" w:rsidRDefault="00741558">
      <w:pPr>
        <w:pStyle w:val="a3"/>
        <w:ind w:left="933" w:right="4344" w:firstLine="4167"/>
        <w:rPr>
          <w:rFonts w:ascii="Arial" w:hAnsi="Arial"/>
        </w:rPr>
      </w:pPr>
      <w:r w:rsidRPr="00741558">
        <w:rPr>
          <w:rFonts w:ascii="Arial" w:hAnsi="Arial"/>
        </w:rPr>
        <w:t>Вариант 2 Дайте краткие ответы на следующие вопросы:</w:t>
      </w:r>
    </w:p>
    <w:p w:rsidR="00AF6872" w:rsidRPr="00741558" w:rsidRDefault="00741558">
      <w:pPr>
        <w:pStyle w:val="a4"/>
        <w:numPr>
          <w:ilvl w:val="0"/>
          <w:numId w:val="11"/>
        </w:numPr>
        <w:tabs>
          <w:tab w:val="left" w:pos="1327"/>
        </w:tabs>
        <w:ind w:right="169" w:firstLine="720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Философские концепции общественного развития. Источники и движущие факторы развития общества.</w:t>
      </w:r>
    </w:p>
    <w:p w:rsidR="00AF6872" w:rsidRPr="00741558" w:rsidRDefault="00741558">
      <w:pPr>
        <w:pStyle w:val="a4"/>
        <w:numPr>
          <w:ilvl w:val="0"/>
          <w:numId w:val="11"/>
        </w:numPr>
        <w:tabs>
          <w:tab w:val="left" w:pos="1190"/>
        </w:tabs>
        <w:ind w:left="1189" w:hanging="269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Общественное сознание, его структура и формы.</w:t>
      </w:r>
    </w:p>
    <w:p w:rsidR="00AF6872" w:rsidRPr="00741558" w:rsidRDefault="00AF6872">
      <w:pPr>
        <w:pStyle w:val="a3"/>
        <w:spacing w:before="9"/>
        <w:rPr>
          <w:rFonts w:ascii="Arial" w:hAnsi="Arial"/>
        </w:rPr>
      </w:pPr>
    </w:p>
    <w:p w:rsidR="00AF6872" w:rsidRPr="00741558" w:rsidRDefault="00741558">
      <w:pPr>
        <w:pStyle w:val="a3"/>
        <w:ind w:left="933" w:right="4337" w:firstLine="4174"/>
        <w:rPr>
          <w:rFonts w:ascii="Arial" w:hAnsi="Arial"/>
        </w:rPr>
      </w:pPr>
      <w:r w:rsidRPr="00741558">
        <w:rPr>
          <w:rFonts w:ascii="Arial" w:hAnsi="Arial"/>
        </w:rPr>
        <w:t>Вариант 4 Дайте краткие ответы на следующие вопросы:</w:t>
      </w:r>
    </w:p>
    <w:p w:rsidR="00AF6872" w:rsidRPr="00741558" w:rsidRDefault="00741558">
      <w:pPr>
        <w:pStyle w:val="a4"/>
        <w:numPr>
          <w:ilvl w:val="0"/>
          <w:numId w:val="10"/>
        </w:numPr>
        <w:tabs>
          <w:tab w:val="left" w:pos="1202"/>
        </w:tabs>
        <w:spacing w:before="1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Понятие культуры.</w:t>
      </w:r>
    </w:p>
    <w:p w:rsidR="00AF6872" w:rsidRPr="00741558" w:rsidRDefault="00741558">
      <w:pPr>
        <w:pStyle w:val="a4"/>
        <w:numPr>
          <w:ilvl w:val="0"/>
          <w:numId w:val="10"/>
        </w:numPr>
        <w:tabs>
          <w:tab w:val="left" w:pos="1202"/>
        </w:tabs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Типы культур.</w:t>
      </w:r>
    </w:p>
    <w:p w:rsidR="00AF6872" w:rsidRPr="00741558" w:rsidRDefault="00AF6872">
      <w:pPr>
        <w:pStyle w:val="a3"/>
        <w:spacing w:before="11"/>
        <w:rPr>
          <w:rFonts w:ascii="Arial" w:hAnsi="Arial"/>
        </w:rPr>
      </w:pPr>
    </w:p>
    <w:p w:rsidR="00AF6872" w:rsidRPr="00741558" w:rsidRDefault="00741558">
      <w:pPr>
        <w:pStyle w:val="a3"/>
        <w:ind w:left="933" w:right="4337" w:firstLine="4174"/>
        <w:rPr>
          <w:rFonts w:ascii="Arial" w:hAnsi="Arial"/>
        </w:rPr>
      </w:pPr>
      <w:r w:rsidRPr="00741558">
        <w:rPr>
          <w:rFonts w:ascii="Arial" w:hAnsi="Arial"/>
        </w:rPr>
        <w:t>Вариант 5 Дайте краткие ответы на следующие вопросы:</w:t>
      </w:r>
    </w:p>
    <w:p w:rsidR="00AF6872" w:rsidRPr="00741558" w:rsidRDefault="00741558">
      <w:pPr>
        <w:pStyle w:val="a4"/>
        <w:numPr>
          <w:ilvl w:val="0"/>
          <w:numId w:val="9"/>
        </w:numPr>
        <w:tabs>
          <w:tab w:val="left" w:pos="1202"/>
        </w:tabs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Проблема человека в неклассической философии.</w:t>
      </w:r>
    </w:p>
    <w:p w:rsidR="00AF6872" w:rsidRPr="00741558" w:rsidRDefault="00741558">
      <w:pPr>
        <w:pStyle w:val="a4"/>
        <w:numPr>
          <w:ilvl w:val="0"/>
          <w:numId w:val="9"/>
        </w:numPr>
        <w:tabs>
          <w:tab w:val="left" w:pos="1202"/>
        </w:tabs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Понимание познания в неклассической философии.</w:t>
      </w:r>
    </w:p>
    <w:p w:rsidR="00AF6872" w:rsidRPr="00741558" w:rsidRDefault="00AF6872">
      <w:pPr>
        <w:pStyle w:val="a3"/>
        <w:rPr>
          <w:rFonts w:ascii="Arial" w:hAnsi="Arial"/>
        </w:rPr>
      </w:pPr>
    </w:p>
    <w:p w:rsidR="00AF6872" w:rsidRPr="00741558" w:rsidRDefault="00741558">
      <w:pPr>
        <w:pStyle w:val="a3"/>
        <w:ind w:left="933" w:right="4337" w:firstLine="4174"/>
        <w:rPr>
          <w:rFonts w:ascii="Arial" w:hAnsi="Arial"/>
        </w:rPr>
      </w:pPr>
      <w:r w:rsidRPr="00741558">
        <w:rPr>
          <w:rFonts w:ascii="Arial" w:hAnsi="Arial"/>
        </w:rPr>
        <w:t>Вариант 6 Дайте краткие ответы на следующие вопросы:</w:t>
      </w:r>
    </w:p>
    <w:p w:rsidR="00AF6872" w:rsidRPr="00741558" w:rsidRDefault="00741558">
      <w:pPr>
        <w:pStyle w:val="a4"/>
        <w:numPr>
          <w:ilvl w:val="0"/>
          <w:numId w:val="8"/>
        </w:numPr>
        <w:tabs>
          <w:tab w:val="left" w:pos="1202"/>
        </w:tabs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Глобализация как тенденция мирового развития.</w:t>
      </w:r>
    </w:p>
    <w:p w:rsidR="00AF6872" w:rsidRPr="00741558" w:rsidRDefault="00741558">
      <w:pPr>
        <w:pStyle w:val="a4"/>
        <w:numPr>
          <w:ilvl w:val="0"/>
          <w:numId w:val="8"/>
        </w:numPr>
        <w:tabs>
          <w:tab w:val="left" w:pos="1202"/>
        </w:tabs>
        <w:ind w:left="1201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Глобальные проблемы современности и пути их разрешения.</w:t>
      </w:r>
    </w:p>
    <w:p w:rsidR="00AF6872" w:rsidRPr="00741558" w:rsidRDefault="00AF6872">
      <w:pPr>
        <w:pStyle w:val="a3"/>
        <w:rPr>
          <w:rFonts w:ascii="Arial" w:hAnsi="Arial"/>
        </w:rPr>
      </w:pPr>
    </w:p>
    <w:p w:rsidR="00AF6872" w:rsidRPr="00741558" w:rsidRDefault="00AF6872">
      <w:pPr>
        <w:pStyle w:val="a3"/>
        <w:spacing w:before="2"/>
        <w:rPr>
          <w:rFonts w:ascii="Arial" w:hAnsi="Arial"/>
        </w:rPr>
      </w:pPr>
    </w:p>
    <w:p w:rsidR="00AF6872" w:rsidRPr="00741558" w:rsidRDefault="00741558">
      <w:pPr>
        <w:pStyle w:val="Heading2"/>
        <w:ind w:right="169" w:firstLine="708"/>
        <w:jc w:val="both"/>
      </w:pPr>
      <w:r w:rsidRPr="00741558">
        <w:t>Критерии оценки компетенций (результатов обучения) при текущей аттестации (контрольной работе):</w:t>
      </w:r>
    </w:p>
    <w:p w:rsidR="00AF6872" w:rsidRPr="00741558" w:rsidRDefault="00741558">
      <w:pPr>
        <w:pStyle w:val="a4"/>
        <w:numPr>
          <w:ilvl w:val="0"/>
          <w:numId w:val="7"/>
        </w:numPr>
        <w:tabs>
          <w:tab w:val="left" w:pos="1217"/>
        </w:tabs>
        <w:ind w:right="162" w:firstLine="720"/>
        <w:jc w:val="both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 xml:space="preserve">оценка «отлично» выставляется, если не менее чем на четыре пятых всех заданий контрольной работы даны правильные, полные и глубокие ответы, раскрывающие уверенное знание студентом понятий, законов, закономерностей, принципов, фактов, содержащихся в конкретных материалах по теме; высокую </w:t>
      </w:r>
      <w:proofErr w:type="spellStart"/>
      <w:r w:rsidRPr="00741558">
        <w:rPr>
          <w:rFonts w:ascii="Arial" w:hAnsi="Arial"/>
          <w:sz w:val="24"/>
        </w:rPr>
        <w:t>сформированность</w:t>
      </w:r>
      <w:proofErr w:type="spellEnd"/>
      <w:r w:rsidRPr="00741558">
        <w:rPr>
          <w:rFonts w:ascii="Arial" w:hAnsi="Arial"/>
          <w:sz w:val="24"/>
        </w:rPr>
        <w:t xml:space="preserve"> у него аналитико-синтетических операций и их успешное применение при изложении изучаемого материала; умение использовать теоретические знания при трактовке и объяснении практических ситуаций, а также представлять собственную профессиональную позицию;</w:t>
      </w:r>
    </w:p>
    <w:p w:rsidR="00AF6872" w:rsidRPr="00741558" w:rsidRDefault="00AF6872">
      <w:pPr>
        <w:jc w:val="both"/>
        <w:rPr>
          <w:rFonts w:ascii="Arial" w:hAnsi="Arial"/>
          <w:sz w:val="24"/>
        </w:rPr>
        <w:sectPr w:rsidR="00AF6872" w:rsidRPr="00741558">
          <w:pgSz w:w="11910" w:h="16840"/>
          <w:pgMar w:top="1180" w:right="400" w:bottom="280" w:left="920" w:header="720" w:footer="720" w:gutter="0"/>
          <w:cols w:space="720"/>
        </w:sectPr>
      </w:pPr>
    </w:p>
    <w:p w:rsidR="00AF6872" w:rsidRPr="00741558" w:rsidRDefault="00741558">
      <w:pPr>
        <w:pStyle w:val="a4"/>
        <w:numPr>
          <w:ilvl w:val="0"/>
          <w:numId w:val="7"/>
        </w:numPr>
        <w:tabs>
          <w:tab w:val="left" w:pos="1171"/>
        </w:tabs>
        <w:spacing w:before="75"/>
        <w:ind w:right="160" w:firstLine="720"/>
        <w:jc w:val="both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lastRenderedPageBreak/>
        <w:t xml:space="preserve">оценка «хорошо» выставляется, если не менее чем на две трети всех заданий контрольной работы даны правильные, полные и глубокие ответы, раскрывающие достаточное знание студентом понятий, законов, закономерностей, принципов, фактов, содержащихся в конкретных материалах по теме; хорошую </w:t>
      </w:r>
      <w:proofErr w:type="spellStart"/>
      <w:r w:rsidRPr="00741558">
        <w:rPr>
          <w:rFonts w:ascii="Arial" w:hAnsi="Arial"/>
          <w:sz w:val="24"/>
        </w:rPr>
        <w:t>сформированность</w:t>
      </w:r>
      <w:proofErr w:type="spellEnd"/>
      <w:r w:rsidRPr="00741558">
        <w:rPr>
          <w:rFonts w:ascii="Arial" w:hAnsi="Arial"/>
          <w:sz w:val="24"/>
        </w:rPr>
        <w:t xml:space="preserve"> у него аналитико-синтетических операций и в целом их адекватное применение при изложении изучаемого материала; хорошо или недостаточно сформированное умение использовать теоретические знания при трактовке и объяснении практических ситуаций, а также недостаточную ясность собственной профессиональной позиции;</w:t>
      </w:r>
    </w:p>
    <w:p w:rsidR="00AF6872" w:rsidRPr="00741558" w:rsidRDefault="00741558">
      <w:pPr>
        <w:pStyle w:val="a4"/>
        <w:numPr>
          <w:ilvl w:val="0"/>
          <w:numId w:val="7"/>
        </w:numPr>
        <w:tabs>
          <w:tab w:val="left" w:pos="1140"/>
        </w:tabs>
        <w:spacing w:before="1"/>
        <w:ind w:right="158" w:firstLine="720"/>
        <w:jc w:val="both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 xml:space="preserve">оценка «удовлетворительно» выставляется, если правильно выполнено не менее половины всех заданий контрольной работы, при этом допускается недостаточная полнота и глубина ответов, в которых студентом продемонстрирован необходимый минимум знаний понятий, законов, закономерностей, принципов, фактов, содержащихся в конкретных    материалах    по    теме;    слабая    </w:t>
      </w:r>
      <w:proofErr w:type="spellStart"/>
      <w:r w:rsidRPr="00741558">
        <w:rPr>
          <w:rFonts w:ascii="Arial" w:hAnsi="Arial"/>
          <w:sz w:val="24"/>
        </w:rPr>
        <w:t>сформированность</w:t>
      </w:r>
      <w:proofErr w:type="spellEnd"/>
      <w:r w:rsidRPr="00741558">
        <w:rPr>
          <w:rFonts w:ascii="Arial" w:hAnsi="Arial"/>
          <w:sz w:val="24"/>
        </w:rPr>
        <w:t xml:space="preserve">    у    него    </w:t>
      </w:r>
      <w:proofErr w:type="spellStart"/>
      <w:r w:rsidRPr="00741558">
        <w:rPr>
          <w:rFonts w:ascii="Arial" w:hAnsi="Arial"/>
          <w:sz w:val="24"/>
        </w:rPr>
        <w:t>аналитико</w:t>
      </w:r>
      <w:proofErr w:type="spellEnd"/>
      <w:r w:rsidRPr="00741558">
        <w:rPr>
          <w:rFonts w:ascii="Arial" w:hAnsi="Arial"/>
          <w:sz w:val="24"/>
        </w:rPr>
        <w:t xml:space="preserve">- синтетических операций, затруднения в их применении при изложении изучаемого материала;   фрагментарное   использование   теоретических   знаний   при   трактовке   и объяснении практических ситуаций, </w:t>
      </w:r>
      <w:proofErr w:type="spellStart"/>
      <w:r w:rsidRPr="00741558">
        <w:rPr>
          <w:rFonts w:ascii="Arial" w:hAnsi="Arial"/>
          <w:sz w:val="24"/>
        </w:rPr>
        <w:t>несформированность</w:t>
      </w:r>
      <w:proofErr w:type="spellEnd"/>
      <w:r w:rsidRPr="00741558">
        <w:rPr>
          <w:rFonts w:ascii="Arial" w:hAnsi="Arial"/>
          <w:sz w:val="24"/>
        </w:rPr>
        <w:t xml:space="preserve"> собственной профессиональной позиции;</w:t>
      </w:r>
    </w:p>
    <w:p w:rsidR="00AF6872" w:rsidRPr="00741558" w:rsidRDefault="00741558">
      <w:pPr>
        <w:pStyle w:val="a4"/>
        <w:numPr>
          <w:ilvl w:val="0"/>
          <w:numId w:val="7"/>
        </w:numPr>
        <w:tabs>
          <w:tab w:val="left" w:pos="1154"/>
        </w:tabs>
        <w:spacing w:before="1"/>
        <w:ind w:right="163" w:firstLine="720"/>
        <w:jc w:val="both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 xml:space="preserve">оценка «неудовлетворительно» выставляется, если с минимально необходимым уровнем решения выполнено менее половины всех заданий контрольной работы, ответы демонстрируют незнание или поверхностное знание студентов понятий, законов, закономерностей, принципов, фактов, содержащихся в конкретных материалах по теме; </w:t>
      </w:r>
      <w:proofErr w:type="spellStart"/>
      <w:r w:rsidRPr="00741558">
        <w:rPr>
          <w:rFonts w:ascii="Arial" w:hAnsi="Arial"/>
          <w:sz w:val="24"/>
        </w:rPr>
        <w:t>несформированность</w:t>
      </w:r>
      <w:proofErr w:type="spellEnd"/>
      <w:r w:rsidRPr="00741558">
        <w:rPr>
          <w:rFonts w:ascii="Arial" w:hAnsi="Arial"/>
          <w:sz w:val="24"/>
        </w:rPr>
        <w:t xml:space="preserve"> у него аналитико-синтетических операций; неумение использовать теоретические знания при трактовке и объяснении практических ситуаций, </w:t>
      </w:r>
      <w:proofErr w:type="spellStart"/>
      <w:r w:rsidRPr="00741558">
        <w:rPr>
          <w:rFonts w:ascii="Arial" w:hAnsi="Arial"/>
          <w:sz w:val="24"/>
        </w:rPr>
        <w:t>несформированность</w:t>
      </w:r>
      <w:proofErr w:type="spellEnd"/>
      <w:r w:rsidRPr="00741558">
        <w:rPr>
          <w:rFonts w:ascii="Arial" w:hAnsi="Arial"/>
          <w:sz w:val="24"/>
        </w:rPr>
        <w:t xml:space="preserve"> собственной профессиональной позиции.</w:t>
      </w:r>
    </w:p>
    <w:p w:rsidR="00AF6872" w:rsidRPr="00741558" w:rsidRDefault="00AF6872">
      <w:pPr>
        <w:pStyle w:val="a3"/>
        <w:spacing w:before="9"/>
        <w:rPr>
          <w:rFonts w:ascii="Arial" w:hAnsi="Arial"/>
        </w:rPr>
      </w:pPr>
    </w:p>
    <w:p w:rsidR="00AF6872" w:rsidRPr="00741558" w:rsidRDefault="00741558">
      <w:pPr>
        <w:pStyle w:val="Heading2"/>
        <w:ind w:left="933"/>
      </w:pPr>
      <w:r w:rsidRPr="00741558">
        <w:t>Количественная шкала оценок:</w:t>
      </w:r>
    </w:p>
    <w:p w:rsidR="00AF6872" w:rsidRPr="00741558" w:rsidRDefault="00741558">
      <w:pPr>
        <w:pStyle w:val="a4"/>
        <w:numPr>
          <w:ilvl w:val="0"/>
          <w:numId w:val="7"/>
        </w:numPr>
        <w:tabs>
          <w:tab w:val="left" w:pos="1176"/>
        </w:tabs>
        <w:ind w:right="163" w:firstLine="708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оценка «отлично» выставляется, если безошибочно выполнено не менее 80% заданий контрольной работы, качество решения которых соответствует критерию оценки</w:t>
      </w:r>
    </w:p>
    <w:p w:rsidR="00AF6872" w:rsidRPr="00741558" w:rsidRDefault="00741558">
      <w:pPr>
        <w:pStyle w:val="a3"/>
        <w:spacing w:before="1"/>
        <w:ind w:left="213"/>
        <w:rPr>
          <w:rFonts w:ascii="Arial" w:hAnsi="Arial"/>
        </w:rPr>
      </w:pPr>
      <w:r w:rsidRPr="00741558">
        <w:rPr>
          <w:rFonts w:ascii="Arial" w:hAnsi="Arial"/>
        </w:rPr>
        <w:t>«отлично»;</w:t>
      </w:r>
    </w:p>
    <w:p w:rsidR="00AF6872" w:rsidRPr="00741558" w:rsidRDefault="00741558">
      <w:pPr>
        <w:pStyle w:val="a4"/>
        <w:numPr>
          <w:ilvl w:val="0"/>
          <w:numId w:val="7"/>
        </w:numPr>
        <w:tabs>
          <w:tab w:val="left" w:pos="1123"/>
        </w:tabs>
        <w:ind w:right="167" w:firstLine="708"/>
        <w:jc w:val="both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оценка «хорошо» выставляется, если безошибочно выполнено не менее 66% и не более 79% заданий контрольной работы, качество решения которых соответствует критериям оценки «отлично» или «хорошо»;</w:t>
      </w:r>
    </w:p>
    <w:p w:rsidR="00AF6872" w:rsidRPr="00741558" w:rsidRDefault="00741558">
      <w:pPr>
        <w:pStyle w:val="a4"/>
        <w:numPr>
          <w:ilvl w:val="0"/>
          <w:numId w:val="7"/>
        </w:numPr>
        <w:tabs>
          <w:tab w:val="left" w:pos="1193"/>
        </w:tabs>
        <w:ind w:right="165" w:firstLine="708"/>
        <w:jc w:val="both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оценка «удовлетворительно» выставляется, если безошибочно выполнено не менее 50% и не более 65% заданий контрольной работы, качество решения которых соответствует критериям оценки «хорошо» или «удовлетворительно»;</w:t>
      </w:r>
    </w:p>
    <w:p w:rsidR="00AF6872" w:rsidRPr="00741558" w:rsidRDefault="00741558">
      <w:pPr>
        <w:pStyle w:val="a4"/>
        <w:numPr>
          <w:ilvl w:val="0"/>
          <w:numId w:val="7"/>
        </w:numPr>
        <w:tabs>
          <w:tab w:val="left" w:pos="1217"/>
        </w:tabs>
        <w:ind w:right="163" w:firstLine="708"/>
        <w:jc w:val="both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оценка «неудовлетворительно» выставляется, если безошибочно выполнено менее 50% заданий контрольной работы, качество решения которых соответствует критериям оценки «удовлетворительно» или «неудовлетворительно».</w:t>
      </w:r>
    </w:p>
    <w:p w:rsidR="00AF6872" w:rsidRPr="00741558" w:rsidRDefault="00AF6872">
      <w:pPr>
        <w:pStyle w:val="a3"/>
        <w:spacing w:before="1"/>
        <w:rPr>
          <w:rFonts w:ascii="Arial" w:hAnsi="Arial"/>
        </w:rPr>
      </w:pPr>
    </w:p>
    <w:p w:rsidR="00AF6872" w:rsidRPr="00741558" w:rsidRDefault="00741558">
      <w:pPr>
        <w:pStyle w:val="Heading2"/>
        <w:numPr>
          <w:ilvl w:val="1"/>
          <w:numId w:val="19"/>
        </w:numPr>
        <w:tabs>
          <w:tab w:val="left" w:pos="748"/>
        </w:tabs>
        <w:ind w:left="747" w:hanging="535"/>
      </w:pPr>
      <w:r w:rsidRPr="00741558">
        <w:t>Промежуточная аттестация</w:t>
      </w:r>
    </w:p>
    <w:p w:rsidR="00AF6872" w:rsidRPr="00741558" w:rsidRDefault="00AF6872">
      <w:pPr>
        <w:pStyle w:val="a3"/>
        <w:spacing w:before="1"/>
        <w:rPr>
          <w:rFonts w:ascii="Arial" w:hAnsi="Arial"/>
          <w:b/>
        </w:rPr>
      </w:pPr>
    </w:p>
    <w:p w:rsidR="00AF6872" w:rsidRPr="00741558" w:rsidRDefault="00741558">
      <w:pPr>
        <w:pStyle w:val="a3"/>
        <w:ind w:left="213" w:right="163" w:firstLine="708"/>
        <w:jc w:val="both"/>
        <w:rPr>
          <w:rFonts w:ascii="Arial" w:hAnsi="Arial"/>
        </w:rPr>
      </w:pPr>
      <w:r w:rsidRPr="00741558">
        <w:rPr>
          <w:rFonts w:ascii="Arial" w:hAnsi="Arial"/>
        </w:rPr>
        <w:t xml:space="preserve">В условиях предупреждения новой </w:t>
      </w:r>
      <w:proofErr w:type="spellStart"/>
      <w:r w:rsidRPr="00741558">
        <w:rPr>
          <w:rFonts w:ascii="Arial" w:hAnsi="Arial"/>
        </w:rPr>
        <w:t>коронавирусной</w:t>
      </w:r>
      <w:proofErr w:type="spellEnd"/>
      <w:r w:rsidRPr="00741558">
        <w:rPr>
          <w:rFonts w:ascii="Arial" w:hAnsi="Arial"/>
        </w:rPr>
        <w:t xml:space="preserve"> инфекции промежуточная аттестация проводится в устной форме с использованием образовательного портала "Электронный университет ВГУ".</w:t>
      </w:r>
    </w:p>
    <w:p w:rsidR="00AF6872" w:rsidRPr="00741558" w:rsidRDefault="00741558">
      <w:pPr>
        <w:pStyle w:val="a3"/>
        <w:ind w:left="213" w:right="267" w:firstLine="708"/>
        <w:jc w:val="both"/>
        <w:rPr>
          <w:rFonts w:ascii="Arial" w:hAnsi="Arial"/>
        </w:rPr>
      </w:pPr>
      <w:r w:rsidRPr="00741558">
        <w:rPr>
          <w:rFonts w:ascii="Arial" w:hAnsi="Arial"/>
        </w:rPr>
        <w:t>Промежуточная аттестация по дисциплине осуществляется с помощью следующих оценочных средств:</w:t>
      </w:r>
    </w:p>
    <w:p w:rsidR="00AF6872" w:rsidRPr="00741558" w:rsidRDefault="00AF6872">
      <w:pPr>
        <w:pStyle w:val="a3"/>
        <w:rPr>
          <w:rFonts w:ascii="Arial" w:hAnsi="Arial"/>
        </w:rPr>
      </w:pPr>
    </w:p>
    <w:p w:rsidR="00AF6872" w:rsidRPr="00741558" w:rsidRDefault="00741558">
      <w:pPr>
        <w:pStyle w:val="Heading2"/>
      </w:pPr>
      <w:r w:rsidRPr="00741558">
        <w:t>Перечень вопросов к экзамену: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780"/>
        </w:tabs>
        <w:ind w:left="779" w:hanging="284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Предмет, структура и функции философского знания.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780"/>
        </w:tabs>
        <w:ind w:left="779" w:hanging="284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Мифология, религия, философия, их принципиальное различие.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780"/>
        </w:tabs>
        <w:ind w:left="779" w:hanging="284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Соотношение философии и науки.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780"/>
        </w:tabs>
        <w:ind w:left="779" w:hanging="284"/>
        <w:rPr>
          <w:rFonts w:ascii="Arial" w:hAnsi="Arial"/>
          <w:sz w:val="24"/>
        </w:rPr>
      </w:pPr>
      <w:proofErr w:type="spellStart"/>
      <w:r w:rsidRPr="00741558">
        <w:rPr>
          <w:rFonts w:ascii="Arial" w:hAnsi="Arial"/>
          <w:sz w:val="24"/>
        </w:rPr>
        <w:t>Раннегреческая</w:t>
      </w:r>
      <w:proofErr w:type="spellEnd"/>
      <w:r w:rsidRPr="00741558">
        <w:rPr>
          <w:rFonts w:ascii="Arial" w:hAnsi="Arial"/>
          <w:sz w:val="24"/>
        </w:rPr>
        <w:t xml:space="preserve"> натурфилософия: проблема поиска первоначала.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780"/>
        </w:tabs>
        <w:ind w:left="779" w:hanging="284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Первые формы рационального постижения бытия в античной философии.</w:t>
      </w:r>
    </w:p>
    <w:p w:rsidR="00AF6872" w:rsidRPr="00741558" w:rsidRDefault="00AF6872">
      <w:pPr>
        <w:rPr>
          <w:rFonts w:ascii="Arial" w:hAnsi="Arial"/>
          <w:sz w:val="24"/>
        </w:rPr>
        <w:sectPr w:rsidR="00AF6872" w:rsidRPr="00741558">
          <w:pgSz w:w="11910" w:h="16840"/>
          <w:pgMar w:top="900" w:right="400" w:bottom="280" w:left="920" w:header="720" w:footer="720" w:gutter="0"/>
          <w:cols w:space="720"/>
        </w:sectPr>
      </w:pP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780"/>
        </w:tabs>
        <w:spacing w:before="75"/>
        <w:ind w:left="779" w:hanging="284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lastRenderedPageBreak/>
        <w:t>Проблема человека в философии софистов и Сократа.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780"/>
        </w:tabs>
        <w:ind w:left="779" w:hanging="284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Философия Платона. Платоновская теория идей.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780"/>
        </w:tabs>
        <w:spacing w:before="1"/>
        <w:ind w:left="779" w:hanging="284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Учение Платона о государстве.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780"/>
        </w:tabs>
        <w:ind w:left="779" w:hanging="284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Философия Аристотеля. Аристотель о соотношении материи и формы.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Социально-философская концепция Аристотеля.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213" w:right="962" w:firstLine="283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Основные направления эллинистической философии: стоицизм, скептицизм, эпикуреизм.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Особенности и основания средневековой философии.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Философский смысл спора реалистов и номиналистов.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Схоластика и её роль в философии Средневековья.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213" w:right="811" w:firstLine="283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Антропоцентризм и гуманизм в философии эпохи Возрождения и её основные проблемы.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Научная революция ХVII века и её воздействие на философию.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Проблема метода в философии Нового времени: эмпиризм и рационализм.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Эволюция английского эмпиризма: Дж. Локк, Дж Беркли, Д.Юм.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spacing w:before="1"/>
        <w:ind w:left="213" w:right="366" w:firstLine="283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Общая характеристика немецкой классической философии, ее главные проблемы и задачи.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Гносеология и этика И. Канта.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Учение об Гегеля об Абсолютном духе, законы диалектики.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Философия марксизма и ее основные идеи.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Иррационализм и его влияние на развитие европейской философской мысли.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Основные направления в философии ХХ века.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Особенности позитивистской философии и основные этапы её развития.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Основные черты и особенности философии экзистенциализма.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spacing w:line="275" w:lineRule="exact"/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Особенности развития русской философии и её основные идеи.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spacing w:line="275" w:lineRule="exact"/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Культура как предмет философского рассмотрения. Культура и общество.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Общественное сознание и его структура.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Человек в историческом процессе.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213" w:right="830" w:firstLine="283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Общество как саморазвивающаяся система. Основные стадии общественного развития.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Проблема социального прогресса..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Проблема истины. Критерии истины. Истина и заблуждение.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spacing w:before="1"/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Основные философские подходы к пониманию бытия.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Сознание как философская проблема. Сознание и бессознательное.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Человек как философская проблема.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Антропологическая проблематика в неклассической европейской философии.</w:t>
      </w:r>
    </w:p>
    <w:p w:rsidR="00AF6872" w:rsidRPr="00741558" w:rsidRDefault="00741558">
      <w:pPr>
        <w:pStyle w:val="a4"/>
        <w:numPr>
          <w:ilvl w:val="2"/>
          <w:numId w:val="19"/>
        </w:numPr>
        <w:tabs>
          <w:tab w:val="left" w:pos="922"/>
        </w:tabs>
        <w:ind w:left="921" w:hanging="426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Проблема глобализации в современной социальной философии.</w:t>
      </w:r>
    </w:p>
    <w:p w:rsidR="00AF6872" w:rsidRPr="00741558" w:rsidRDefault="00AF6872">
      <w:pPr>
        <w:pStyle w:val="a3"/>
        <w:spacing w:before="11"/>
        <w:rPr>
          <w:rFonts w:ascii="Arial" w:hAnsi="Arial"/>
        </w:rPr>
      </w:pPr>
    </w:p>
    <w:p w:rsidR="00AF6872" w:rsidRPr="00741558" w:rsidRDefault="00741558">
      <w:pPr>
        <w:pStyle w:val="Heading2"/>
      </w:pPr>
      <w:r w:rsidRPr="00741558">
        <w:t>Описание критериев и шкалы оценивания компетенций (результатов обучения) при промежуточной аттестации</w:t>
      </w:r>
    </w:p>
    <w:p w:rsidR="00AF6872" w:rsidRPr="00741558" w:rsidRDefault="00AF6872">
      <w:pPr>
        <w:pStyle w:val="a3"/>
        <w:spacing w:before="1"/>
        <w:rPr>
          <w:rFonts w:ascii="Arial" w:hAnsi="Arial"/>
          <w:b/>
        </w:rPr>
      </w:pPr>
    </w:p>
    <w:p w:rsidR="00AF6872" w:rsidRPr="00741558" w:rsidRDefault="00741558">
      <w:pPr>
        <w:pStyle w:val="a3"/>
        <w:tabs>
          <w:tab w:val="left" w:pos="1571"/>
          <w:tab w:val="left" w:pos="3105"/>
          <w:tab w:val="left" w:pos="4685"/>
          <w:tab w:val="left" w:pos="5935"/>
          <w:tab w:val="left" w:pos="6408"/>
          <w:tab w:val="left" w:pos="7357"/>
          <w:tab w:val="left" w:pos="9119"/>
        </w:tabs>
        <w:ind w:left="933"/>
        <w:rPr>
          <w:rFonts w:ascii="Arial" w:hAnsi="Arial"/>
        </w:rPr>
      </w:pPr>
      <w:r w:rsidRPr="00741558">
        <w:rPr>
          <w:rFonts w:ascii="Arial" w:hAnsi="Arial"/>
        </w:rPr>
        <w:t>Для</w:t>
      </w:r>
      <w:r w:rsidRPr="00741558">
        <w:rPr>
          <w:rFonts w:ascii="Arial" w:hAnsi="Arial"/>
        </w:rPr>
        <w:tab/>
        <w:t>оценивания</w:t>
      </w:r>
      <w:r w:rsidRPr="00741558">
        <w:rPr>
          <w:rFonts w:ascii="Arial" w:hAnsi="Arial"/>
        </w:rPr>
        <w:tab/>
        <w:t>результатов</w:t>
      </w:r>
      <w:r w:rsidRPr="00741558">
        <w:rPr>
          <w:rFonts w:ascii="Arial" w:hAnsi="Arial"/>
        </w:rPr>
        <w:tab/>
        <w:t>обучения</w:t>
      </w:r>
      <w:r w:rsidRPr="00741558">
        <w:rPr>
          <w:rFonts w:ascii="Arial" w:hAnsi="Arial"/>
        </w:rPr>
        <w:tab/>
        <w:t>на</w:t>
      </w:r>
      <w:r w:rsidRPr="00741558">
        <w:rPr>
          <w:rFonts w:ascii="Arial" w:hAnsi="Arial"/>
        </w:rPr>
        <w:tab/>
        <w:t>зачете</w:t>
      </w:r>
      <w:r w:rsidRPr="00741558">
        <w:rPr>
          <w:rFonts w:ascii="Arial" w:hAnsi="Arial"/>
        </w:rPr>
        <w:tab/>
        <w:t>используются</w:t>
      </w:r>
      <w:r w:rsidRPr="00741558">
        <w:rPr>
          <w:rFonts w:ascii="Arial" w:hAnsi="Arial"/>
        </w:rPr>
        <w:tab/>
        <w:t>следующие</w:t>
      </w:r>
    </w:p>
    <w:p w:rsidR="00AF6872" w:rsidRPr="00741558" w:rsidRDefault="00741558">
      <w:pPr>
        <w:ind w:left="213"/>
        <w:rPr>
          <w:rFonts w:ascii="Arial" w:hAnsi="Arial"/>
          <w:b/>
          <w:i/>
          <w:sz w:val="24"/>
        </w:rPr>
      </w:pPr>
      <w:r w:rsidRPr="00741558">
        <w:rPr>
          <w:rFonts w:ascii="Arial" w:hAnsi="Arial"/>
          <w:b/>
          <w:i/>
          <w:sz w:val="24"/>
        </w:rPr>
        <w:t>показатели:</w:t>
      </w:r>
    </w:p>
    <w:p w:rsidR="00AF6872" w:rsidRPr="00741558" w:rsidRDefault="00741558">
      <w:pPr>
        <w:pStyle w:val="a4"/>
        <w:numPr>
          <w:ilvl w:val="3"/>
          <w:numId w:val="19"/>
        </w:numPr>
        <w:tabs>
          <w:tab w:val="left" w:pos="1286"/>
        </w:tabs>
        <w:ind w:right="171" w:firstLine="720"/>
        <w:jc w:val="both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знание учебного материала и категориального аппарата (верное и глубокое изложение понятий, фактов, закономерностей) философии;</w:t>
      </w:r>
    </w:p>
    <w:p w:rsidR="00AF6872" w:rsidRPr="00741558" w:rsidRDefault="00741558">
      <w:pPr>
        <w:pStyle w:val="a4"/>
        <w:numPr>
          <w:ilvl w:val="3"/>
          <w:numId w:val="19"/>
        </w:numPr>
        <w:tabs>
          <w:tab w:val="left" w:pos="1399"/>
        </w:tabs>
        <w:ind w:right="166" w:firstLine="720"/>
        <w:jc w:val="both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знание философской методологии и умение связывать теоретические положения с областями их практического применения;</w:t>
      </w:r>
    </w:p>
    <w:p w:rsidR="00AF6872" w:rsidRPr="00741558" w:rsidRDefault="00741558">
      <w:pPr>
        <w:pStyle w:val="a4"/>
        <w:numPr>
          <w:ilvl w:val="3"/>
          <w:numId w:val="19"/>
        </w:numPr>
        <w:tabs>
          <w:tab w:val="left" w:pos="1384"/>
        </w:tabs>
        <w:ind w:right="173" w:firstLine="720"/>
        <w:jc w:val="both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умение    иллюстрировать    ответ    примерами,    фактами,    данными    научных исследований;</w:t>
      </w:r>
    </w:p>
    <w:p w:rsidR="00AF6872" w:rsidRPr="00741558" w:rsidRDefault="00741558">
      <w:pPr>
        <w:pStyle w:val="a4"/>
        <w:numPr>
          <w:ilvl w:val="3"/>
          <w:numId w:val="19"/>
        </w:numPr>
        <w:tabs>
          <w:tab w:val="left" w:pos="1315"/>
        </w:tabs>
        <w:ind w:right="163" w:firstLine="720"/>
        <w:jc w:val="both"/>
        <w:rPr>
          <w:rFonts w:ascii="Arial" w:hAnsi="Arial"/>
          <w:sz w:val="24"/>
        </w:rPr>
      </w:pPr>
      <w:r w:rsidRPr="00741558">
        <w:rPr>
          <w:rFonts w:ascii="Arial" w:hAnsi="Arial"/>
          <w:sz w:val="24"/>
        </w:rPr>
        <w:t>умение излагать материал в процессе ответа логически последовательно, профессионально грамотно, иллюстрировать ответ историко-философскими примерами, делать полные и обоснованные выводы;</w:t>
      </w:r>
    </w:p>
    <w:p w:rsidR="00AF6872" w:rsidRPr="00741558" w:rsidRDefault="00AF6872">
      <w:pPr>
        <w:jc w:val="both"/>
        <w:rPr>
          <w:rFonts w:ascii="Arial" w:hAnsi="Arial"/>
          <w:sz w:val="24"/>
        </w:rPr>
        <w:sectPr w:rsidR="00AF6872" w:rsidRPr="00741558">
          <w:pgSz w:w="11910" w:h="16840"/>
          <w:pgMar w:top="900" w:right="400" w:bottom="280" w:left="920" w:header="720" w:footer="720" w:gutter="0"/>
          <w:cols w:space="720"/>
        </w:sectPr>
      </w:pPr>
    </w:p>
    <w:p w:rsidR="00AF6872" w:rsidRPr="00741558" w:rsidRDefault="00741558">
      <w:pPr>
        <w:pStyle w:val="a3"/>
        <w:spacing w:before="75"/>
        <w:ind w:left="921"/>
        <w:rPr>
          <w:rFonts w:ascii="Arial" w:hAnsi="Arial"/>
        </w:rPr>
      </w:pPr>
      <w:r w:rsidRPr="00741558">
        <w:rPr>
          <w:rFonts w:ascii="Arial" w:hAnsi="Arial"/>
        </w:rPr>
        <w:lastRenderedPageBreak/>
        <w:t>Для оценивания результатов обучения  на  экзамене  используется  4-балльная</w:t>
      </w:r>
    </w:p>
    <w:p w:rsidR="00AF6872" w:rsidRPr="00741558" w:rsidRDefault="00741558">
      <w:pPr>
        <w:pStyle w:val="a3"/>
        <w:ind w:left="213"/>
        <w:rPr>
          <w:rFonts w:ascii="Arial" w:hAnsi="Arial"/>
        </w:rPr>
      </w:pPr>
      <w:r w:rsidRPr="00741558">
        <w:rPr>
          <w:rFonts w:ascii="Arial" w:hAnsi="Arial"/>
          <w:b/>
          <w:i/>
        </w:rPr>
        <w:t xml:space="preserve">шкала: </w:t>
      </w:r>
      <w:r w:rsidRPr="00741558">
        <w:rPr>
          <w:rFonts w:ascii="Arial" w:hAnsi="Arial"/>
        </w:rPr>
        <w:t>«отлично», «хорошо», «удовлетворительно», «неудовлетворительно».</w:t>
      </w:r>
    </w:p>
    <w:p w:rsidR="00AF6872" w:rsidRPr="00741558" w:rsidRDefault="00AF6872">
      <w:pPr>
        <w:pStyle w:val="a3"/>
        <w:spacing w:before="1"/>
        <w:rPr>
          <w:rFonts w:ascii="Arial" w:hAnsi="Arial"/>
        </w:rPr>
      </w:pPr>
    </w:p>
    <w:p w:rsidR="00AF6872" w:rsidRPr="00741558" w:rsidRDefault="00741558">
      <w:pPr>
        <w:pStyle w:val="a3"/>
        <w:ind w:left="921"/>
        <w:rPr>
          <w:rFonts w:ascii="Arial" w:hAnsi="Arial"/>
        </w:rPr>
      </w:pPr>
      <w:r w:rsidRPr="00741558">
        <w:rPr>
          <w:rFonts w:ascii="Arial" w:hAnsi="Arial"/>
        </w:rPr>
        <w:t>Соотношение показателей, критериев и шкалы оценивания результатов обучения: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4"/>
        <w:gridCol w:w="2410"/>
        <w:gridCol w:w="1702"/>
      </w:tblGrid>
      <w:tr w:rsidR="00AF6872" w:rsidRPr="00741558">
        <w:trPr>
          <w:trHeight w:val="688"/>
        </w:trPr>
        <w:tc>
          <w:tcPr>
            <w:tcW w:w="5814" w:type="dxa"/>
          </w:tcPr>
          <w:p w:rsidR="00AF6872" w:rsidRPr="00741558" w:rsidRDefault="00741558">
            <w:pPr>
              <w:pStyle w:val="TableParagraph"/>
              <w:spacing w:line="229" w:lineRule="exact"/>
              <w:ind w:left="1254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Критерии оценивания компетенций</w:t>
            </w:r>
          </w:p>
        </w:tc>
        <w:tc>
          <w:tcPr>
            <w:tcW w:w="2410" w:type="dxa"/>
          </w:tcPr>
          <w:p w:rsidR="00AF6872" w:rsidRPr="00741558" w:rsidRDefault="00741558">
            <w:pPr>
              <w:pStyle w:val="TableParagraph"/>
              <w:spacing w:line="229" w:lineRule="exact"/>
              <w:ind w:left="302" w:right="295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Уровень</w:t>
            </w:r>
          </w:p>
          <w:p w:rsidR="00AF6872" w:rsidRPr="00741558" w:rsidRDefault="00741558">
            <w:pPr>
              <w:pStyle w:val="TableParagraph"/>
              <w:spacing w:line="228" w:lineRule="exact"/>
              <w:ind w:left="305" w:right="295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сформированности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 xml:space="preserve"> компетенций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spacing w:line="229" w:lineRule="exact"/>
              <w:ind w:left="194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Шкала оценок</w:t>
            </w:r>
          </w:p>
        </w:tc>
      </w:tr>
      <w:tr w:rsidR="00AF6872" w:rsidRPr="00741558">
        <w:trPr>
          <w:trHeight w:val="6900"/>
        </w:trPr>
        <w:tc>
          <w:tcPr>
            <w:tcW w:w="5814" w:type="dxa"/>
          </w:tcPr>
          <w:p w:rsidR="00AF6872" w:rsidRPr="00741558" w:rsidRDefault="00741558">
            <w:pPr>
              <w:pStyle w:val="TableParagraph"/>
              <w:spacing w:line="229" w:lineRule="exact"/>
              <w:ind w:left="107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Оценка «отлично» выставляется в любом из трех случаев:</w:t>
            </w:r>
          </w:p>
          <w:p w:rsidR="00AF6872" w:rsidRPr="00741558" w:rsidRDefault="00741558">
            <w:pPr>
              <w:pStyle w:val="TableParagraph"/>
              <w:ind w:left="107" w:right="99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1. Выполнение пяти требований к ответу на каждый вопрос экзаменационного билета:</w:t>
            </w:r>
          </w:p>
          <w:p w:rsidR="00AF6872" w:rsidRPr="00741558" w:rsidRDefault="00741558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1"/>
              <w:ind w:right="98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правильность, полнота и глубина ответа (верное и глубокое изложение фактов, понятий, законов, закономерностей,    принципов;    опора    при    ответе    на исходные методологические положения; анализ основных теоретических материалов, описанных в различных источниках, связь теории с практикой; иллюстрация ответа конкретными примерами; отсутствие необходимости в уточняющих вопросах);</w:t>
            </w:r>
          </w:p>
          <w:p w:rsidR="00AF6872" w:rsidRPr="00741558" w:rsidRDefault="00741558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right="104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логическая последовательность изложения материала в процессе ответа;</w:t>
            </w:r>
          </w:p>
          <w:p w:rsidR="00AF6872" w:rsidRPr="00741558" w:rsidRDefault="00741558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right="103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грамотное изложение материала на высоком научном уровне, высокая культура речи;</w:t>
            </w:r>
          </w:p>
          <w:p w:rsidR="00AF6872" w:rsidRPr="00741558" w:rsidRDefault="00741558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spacing w:before="1"/>
              <w:ind w:left="340" w:hanging="234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наличие полных и обоснованных выводов;</w:t>
            </w:r>
          </w:p>
          <w:p w:rsidR="00AF6872" w:rsidRPr="00741558" w:rsidRDefault="00741558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right="101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демонстрация собственной профессиональной позиции (творческое применение знаний в практических ситуациях, демонстрация      убежденности,      а      не      безразличия; демонстрация    умения    сравнивать,    классифицировать, обобщать).</w:t>
            </w:r>
          </w:p>
          <w:p w:rsidR="00AF6872" w:rsidRPr="00741558" w:rsidRDefault="00741558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ind w:right="103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Невыполнение  одного  из  перечисленных  требований  (к одному из вопросов экзаменационного билета) и правильный ответ на дополнительный вопрос в пределах программы.</w:t>
            </w:r>
          </w:p>
          <w:p w:rsidR="00AF6872" w:rsidRPr="00741558" w:rsidRDefault="00741558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ind w:right="103" w:firstLine="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741558">
              <w:rPr>
                <w:rFonts w:ascii="Arial" w:hAnsi="Arial"/>
                <w:i/>
                <w:sz w:val="18"/>
                <w:szCs w:val="18"/>
              </w:rPr>
              <w:t>Невыполнение двух из перечисленных требований (либо двух к одному вопросу, либо по одному к каждому вопросу экзаменационного билета) и правильные ответы на два дополнительных вопроса в пределах</w:t>
            </w:r>
          </w:p>
          <w:p w:rsidR="00AF6872" w:rsidRPr="00741558" w:rsidRDefault="00741558">
            <w:pPr>
              <w:pStyle w:val="TableParagraph"/>
              <w:spacing w:line="210" w:lineRule="exact"/>
              <w:ind w:left="107"/>
              <w:rPr>
                <w:rFonts w:ascii="Arial" w:hAnsi="Arial"/>
                <w:i/>
                <w:sz w:val="18"/>
                <w:szCs w:val="18"/>
              </w:rPr>
            </w:pPr>
            <w:r w:rsidRPr="00741558">
              <w:rPr>
                <w:rFonts w:ascii="Arial" w:hAnsi="Arial"/>
                <w:i/>
                <w:sz w:val="18"/>
                <w:szCs w:val="18"/>
              </w:rPr>
              <w:t>программы.</w:t>
            </w:r>
          </w:p>
        </w:tc>
        <w:tc>
          <w:tcPr>
            <w:tcW w:w="2410" w:type="dxa"/>
          </w:tcPr>
          <w:p w:rsidR="00AF6872" w:rsidRPr="00741558" w:rsidRDefault="00741558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Повышенный уровень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Отлично</w:t>
            </w:r>
          </w:p>
        </w:tc>
      </w:tr>
      <w:tr w:rsidR="00AF6872" w:rsidRPr="00741558">
        <w:trPr>
          <w:trHeight w:val="3451"/>
        </w:trPr>
        <w:tc>
          <w:tcPr>
            <w:tcW w:w="5814" w:type="dxa"/>
          </w:tcPr>
          <w:p w:rsidR="00AF6872" w:rsidRPr="00741558" w:rsidRDefault="00741558">
            <w:pPr>
              <w:pStyle w:val="TableParagraph"/>
              <w:spacing w:line="229" w:lineRule="exact"/>
              <w:ind w:left="107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Оценка «хорошо» выставляется в любом из трех случаев:</w:t>
            </w:r>
          </w:p>
          <w:p w:rsidR="00AF6872" w:rsidRPr="00741558" w:rsidRDefault="00741558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ind w:right="103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Невыполнение одного из требований к ответу (к одному из вопросов экзаменационного билета), предъявляемых к оценке «отлично» (п.1), и неправильный ответ на дополнительный вопрос в пределах программы.</w:t>
            </w:r>
          </w:p>
          <w:p w:rsidR="00AF6872" w:rsidRPr="00741558" w:rsidRDefault="00741558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ind w:right="102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Невыполнение двух требований (либо двух к одному вопросу,     либо     по     одному     к     каждому     вопросу экзаменационного билета), предъявляемых к оценке</w:t>
            </w:r>
          </w:p>
          <w:p w:rsidR="00AF6872" w:rsidRPr="00741558" w:rsidRDefault="00741558">
            <w:pPr>
              <w:pStyle w:val="TableParagraph"/>
              <w:spacing w:before="1"/>
              <w:ind w:left="107" w:right="107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«отлично» (п.1), и правильный ответ только на один дополнительный вопрос в пределах программы.</w:t>
            </w:r>
          </w:p>
          <w:p w:rsidR="00AF6872" w:rsidRPr="00741558" w:rsidRDefault="00741558">
            <w:pPr>
              <w:pStyle w:val="TableParagraph"/>
              <w:numPr>
                <w:ilvl w:val="0"/>
                <w:numId w:val="4"/>
              </w:numPr>
              <w:tabs>
                <w:tab w:val="left" w:pos="516"/>
              </w:tabs>
              <w:spacing w:before="1"/>
              <w:ind w:right="97" w:firstLine="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741558">
              <w:rPr>
                <w:rFonts w:ascii="Arial" w:hAnsi="Arial"/>
                <w:i/>
                <w:sz w:val="18"/>
                <w:szCs w:val="18"/>
              </w:rPr>
              <w:t>Невыполнение трех требований (в различных комбинациях по отношению к вопросам экзаменационного билета), предъявляемых к оценке</w:t>
            </w:r>
          </w:p>
          <w:p w:rsidR="00AF6872" w:rsidRPr="00741558" w:rsidRDefault="00741558">
            <w:pPr>
              <w:pStyle w:val="TableParagraph"/>
              <w:spacing w:line="230" w:lineRule="exact"/>
              <w:ind w:left="107" w:right="101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741558">
              <w:rPr>
                <w:rFonts w:ascii="Arial" w:hAnsi="Arial"/>
                <w:i/>
                <w:sz w:val="18"/>
                <w:szCs w:val="18"/>
              </w:rPr>
              <w:t>«отлично» (п.1), и правильные ответы не менее, чем на два дополнительных вопроса в пределах программы.</w:t>
            </w:r>
          </w:p>
        </w:tc>
        <w:tc>
          <w:tcPr>
            <w:tcW w:w="2410" w:type="dxa"/>
          </w:tcPr>
          <w:p w:rsidR="00AF6872" w:rsidRPr="00741558" w:rsidRDefault="00741558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Базовый уровень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Хорошо</w:t>
            </w:r>
          </w:p>
        </w:tc>
      </w:tr>
      <w:tr w:rsidR="00AF6872" w:rsidRPr="00741558">
        <w:trPr>
          <w:trHeight w:val="2529"/>
        </w:trPr>
        <w:tc>
          <w:tcPr>
            <w:tcW w:w="5814" w:type="dxa"/>
          </w:tcPr>
          <w:p w:rsidR="00AF6872" w:rsidRPr="00741558" w:rsidRDefault="00741558">
            <w:pPr>
              <w:pStyle w:val="TableParagraph"/>
              <w:ind w:left="107" w:right="99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Оценка «удовлетворительно» выставляется в любом из трех случаев:</w:t>
            </w:r>
          </w:p>
          <w:p w:rsidR="00AF6872" w:rsidRPr="00741558" w:rsidRDefault="00741558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ind w:right="102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Невыполнение двух требований (либо двух к одному вопросу,     либо     по     одному     к     каждому     вопросу экзаменационного билета), предъявляемых к оценке</w:t>
            </w:r>
          </w:p>
          <w:p w:rsidR="00AF6872" w:rsidRPr="00741558" w:rsidRDefault="00741558">
            <w:pPr>
              <w:pStyle w:val="TableParagraph"/>
              <w:ind w:left="107" w:right="103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«отлично» (п.1), и неправильные ответы на два дополнительных вопроса в пределах программы.</w:t>
            </w:r>
          </w:p>
          <w:p w:rsidR="00AF6872" w:rsidRPr="00741558" w:rsidRDefault="00741558">
            <w:pPr>
              <w:pStyle w:val="TableParagraph"/>
              <w:numPr>
                <w:ilvl w:val="0"/>
                <w:numId w:val="3"/>
              </w:numPr>
              <w:tabs>
                <w:tab w:val="left" w:pos="545"/>
              </w:tabs>
              <w:ind w:right="102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Невыполнение трех требований (в различных комбинациях по отношению к вопросам экзаменационного билета), предъявляемых  к  оценке  «отлично»  (п.1),  и</w:t>
            </w:r>
          </w:p>
          <w:p w:rsidR="00AF6872" w:rsidRPr="00741558" w:rsidRDefault="00741558">
            <w:pPr>
              <w:pStyle w:val="TableParagraph"/>
              <w:spacing w:line="210" w:lineRule="exact"/>
              <w:ind w:left="107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правильный ответ только на один дополнительный вопрос</w:t>
            </w:r>
          </w:p>
        </w:tc>
        <w:tc>
          <w:tcPr>
            <w:tcW w:w="2410" w:type="dxa"/>
          </w:tcPr>
          <w:p w:rsidR="00AF6872" w:rsidRPr="00741558" w:rsidRDefault="00741558">
            <w:pPr>
              <w:pStyle w:val="TableParagraph"/>
              <w:spacing w:line="229" w:lineRule="exact"/>
              <w:ind w:left="107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Пороговый уровень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07" w:right="148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 xml:space="preserve">Удовлетворите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льно</w:t>
            </w:r>
            <w:proofErr w:type="spellEnd"/>
          </w:p>
        </w:tc>
      </w:tr>
    </w:tbl>
    <w:p w:rsidR="00AF6872" w:rsidRPr="00741558" w:rsidRDefault="00AF6872">
      <w:pPr>
        <w:rPr>
          <w:rFonts w:ascii="Arial" w:hAnsi="Arial"/>
          <w:sz w:val="24"/>
        </w:rPr>
        <w:sectPr w:rsidR="00AF6872" w:rsidRPr="00741558">
          <w:pgSz w:w="11910" w:h="16840"/>
          <w:pgMar w:top="900" w:right="4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4"/>
        <w:gridCol w:w="2410"/>
        <w:gridCol w:w="1702"/>
      </w:tblGrid>
      <w:tr w:rsidR="00AF6872" w:rsidRPr="00741558">
        <w:trPr>
          <w:trHeight w:val="1380"/>
        </w:trPr>
        <w:tc>
          <w:tcPr>
            <w:tcW w:w="5814" w:type="dxa"/>
          </w:tcPr>
          <w:p w:rsidR="00AF6872" w:rsidRPr="00741558" w:rsidRDefault="00741558">
            <w:pPr>
              <w:pStyle w:val="TableParagraph"/>
              <w:spacing w:line="225" w:lineRule="exact"/>
              <w:ind w:left="107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lastRenderedPageBreak/>
              <w:t>в пределах программы.</w:t>
            </w:r>
          </w:p>
          <w:p w:rsidR="00AF6872" w:rsidRPr="00741558" w:rsidRDefault="00741558">
            <w:pPr>
              <w:pStyle w:val="TableParagraph"/>
              <w:ind w:left="107" w:right="99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741558">
              <w:rPr>
                <w:rFonts w:ascii="Arial" w:hAnsi="Arial"/>
                <w:i/>
                <w:sz w:val="18"/>
                <w:szCs w:val="18"/>
              </w:rPr>
              <w:t>3. Невыполнение четырех требований (в различных комбинациях по отношению к вопросам экзаменационного билета), предъявляемых к оценке</w:t>
            </w:r>
          </w:p>
          <w:p w:rsidR="00AF6872" w:rsidRPr="00741558" w:rsidRDefault="00741558">
            <w:pPr>
              <w:pStyle w:val="TableParagraph"/>
              <w:spacing w:line="230" w:lineRule="exact"/>
              <w:ind w:left="107" w:right="101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741558">
              <w:rPr>
                <w:rFonts w:ascii="Arial" w:hAnsi="Arial"/>
                <w:i/>
                <w:sz w:val="18"/>
                <w:szCs w:val="18"/>
              </w:rPr>
              <w:t>«отлично» (п.1), и правильные ответы не менее, чем на два дополнительных вопроса в пределах программы.</w:t>
            </w:r>
          </w:p>
        </w:tc>
        <w:tc>
          <w:tcPr>
            <w:tcW w:w="2410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6872" w:rsidRPr="00741558" w:rsidRDefault="00AF6872">
            <w:pPr>
              <w:pStyle w:val="TableParagraph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AF6872" w:rsidRPr="00741558">
        <w:trPr>
          <w:trHeight w:val="3679"/>
        </w:trPr>
        <w:tc>
          <w:tcPr>
            <w:tcW w:w="5814" w:type="dxa"/>
          </w:tcPr>
          <w:p w:rsidR="00AF6872" w:rsidRPr="00741558" w:rsidRDefault="00741558">
            <w:pPr>
              <w:pStyle w:val="TableParagraph"/>
              <w:ind w:left="107" w:right="103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Оценка «неудовлетворительно» выставляется в любом из трех случаев:</w:t>
            </w:r>
          </w:p>
          <w:p w:rsidR="00AF6872" w:rsidRPr="00741558" w:rsidRDefault="00741558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right="104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Невыполнение более четырех требований (в различных комбинациях по отношению к вопросам экзаменационного билета), предъявляемых к оценке «отлично» (п.1).</w:t>
            </w:r>
          </w:p>
          <w:p w:rsidR="00AF6872" w:rsidRPr="00741558" w:rsidRDefault="00741558">
            <w:pPr>
              <w:pStyle w:val="TableParagraph"/>
              <w:numPr>
                <w:ilvl w:val="0"/>
                <w:numId w:val="2"/>
              </w:numPr>
              <w:tabs>
                <w:tab w:val="left" w:pos="545"/>
              </w:tabs>
              <w:ind w:right="102" w:firstLine="0"/>
              <w:jc w:val="both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Невыполнение трех требований (в различных комбинациях по отношению к вопросам экзаменационного билета), предъявляемых к оценке «отлично» (п.1), и неправильные ответы на два дополнительных вопроса в пределах программы.</w:t>
            </w:r>
          </w:p>
          <w:p w:rsidR="00AF6872" w:rsidRPr="00741558" w:rsidRDefault="00741558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</w:tabs>
              <w:ind w:right="99" w:firstLine="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741558">
              <w:rPr>
                <w:rFonts w:ascii="Arial" w:hAnsi="Arial"/>
                <w:i/>
                <w:sz w:val="18"/>
                <w:szCs w:val="18"/>
              </w:rPr>
              <w:t>Невыполнение четырех требований (в различных комбинациях по отношению к вопросам экзаменационного   билета),   предъявляемых   к   оценке</w:t>
            </w:r>
          </w:p>
          <w:p w:rsidR="00AF6872" w:rsidRPr="00741558" w:rsidRDefault="00741558">
            <w:pPr>
              <w:pStyle w:val="TableParagraph"/>
              <w:ind w:left="107" w:right="101"/>
              <w:rPr>
                <w:rFonts w:ascii="Arial" w:hAnsi="Arial"/>
                <w:i/>
                <w:sz w:val="18"/>
                <w:szCs w:val="18"/>
              </w:rPr>
            </w:pPr>
            <w:r w:rsidRPr="00741558">
              <w:rPr>
                <w:rFonts w:ascii="Arial" w:hAnsi="Arial"/>
                <w:i/>
                <w:sz w:val="18"/>
                <w:szCs w:val="18"/>
              </w:rPr>
              <w:t>«отлично» (п.1), и правильный ответ только на один из не менее двух дополнительных вопросов в пределах</w:t>
            </w:r>
          </w:p>
          <w:p w:rsidR="00AF6872" w:rsidRPr="00741558" w:rsidRDefault="00741558">
            <w:pPr>
              <w:pStyle w:val="TableParagraph"/>
              <w:spacing w:line="214" w:lineRule="exact"/>
              <w:ind w:left="107"/>
              <w:rPr>
                <w:rFonts w:ascii="Arial" w:hAnsi="Arial"/>
                <w:i/>
                <w:sz w:val="18"/>
                <w:szCs w:val="18"/>
              </w:rPr>
            </w:pPr>
            <w:r w:rsidRPr="00741558">
              <w:rPr>
                <w:rFonts w:ascii="Arial" w:hAnsi="Arial"/>
                <w:i/>
                <w:sz w:val="18"/>
                <w:szCs w:val="18"/>
              </w:rPr>
              <w:t>программы.</w:t>
            </w:r>
          </w:p>
        </w:tc>
        <w:tc>
          <w:tcPr>
            <w:tcW w:w="2410" w:type="dxa"/>
          </w:tcPr>
          <w:p w:rsidR="00AF6872" w:rsidRPr="00741558" w:rsidRDefault="00741558">
            <w:pPr>
              <w:pStyle w:val="TableParagraph"/>
              <w:spacing w:line="225" w:lineRule="exact"/>
              <w:ind w:left="0" w:right="366"/>
              <w:jc w:val="center"/>
              <w:rPr>
                <w:rFonts w:ascii="Arial" w:hAnsi="Arial"/>
                <w:sz w:val="18"/>
                <w:szCs w:val="18"/>
              </w:rPr>
            </w:pPr>
            <w:r w:rsidRPr="00741558">
              <w:rPr>
                <w:rFonts w:ascii="Arial" w:hAnsi="Arial"/>
                <w:sz w:val="18"/>
                <w:szCs w:val="18"/>
              </w:rPr>
              <w:t>–</w:t>
            </w:r>
          </w:p>
        </w:tc>
        <w:tc>
          <w:tcPr>
            <w:tcW w:w="1702" w:type="dxa"/>
          </w:tcPr>
          <w:p w:rsidR="00AF6872" w:rsidRPr="00741558" w:rsidRDefault="00741558">
            <w:pPr>
              <w:pStyle w:val="TableParagraph"/>
              <w:ind w:left="107" w:right="132"/>
              <w:rPr>
                <w:rFonts w:ascii="Arial" w:hAnsi="Arial"/>
                <w:sz w:val="18"/>
                <w:szCs w:val="18"/>
              </w:rPr>
            </w:pP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Неудовлетвори</w:t>
            </w:r>
            <w:proofErr w:type="spellEnd"/>
            <w:r w:rsidRPr="0074155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41558">
              <w:rPr>
                <w:rFonts w:ascii="Arial" w:hAnsi="Arial"/>
                <w:sz w:val="18"/>
                <w:szCs w:val="18"/>
              </w:rPr>
              <w:t>тельно</w:t>
            </w:r>
            <w:proofErr w:type="spellEnd"/>
          </w:p>
        </w:tc>
      </w:tr>
    </w:tbl>
    <w:p w:rsidR="00AF6872" w:rsidRPr="00741558" w:rsidRDefault="00AF6872">
      <w:pPr>
        <w:pStyle w:val="a3"/>
        <w:rPr>
          <w:rFonts w:ascii="Arial" w:hAnsi="Arial"/>
        </w:rPr>
      </w:pPr>
    </w:p>
    <w:p w:rsidR="00AF6872" w:rsidRPr="00741558" w:rsidRDefault="00AF6872">
      <w:pPr>
        <w:pStyle w:val="a3"/>
        <w:rPr>
          <w:rFonts w:ascii="Arial" w:hAnsi="Arial"/>
        </w:rPr>
      </w:pPr>
    </w:p>
    <w:p w:rsidR="00AF6872" w:rsidRPr="00741558" w:rsidRDefault="00AF6872">
      <w:pPr>
        <w:pStyle w:val="a3"/>
        <w:rPr>
          <w:rFonts w:ascii="Arial" w:hAnsi="Arial"/>
        </w:rPr>
      </w:pPr>
    </w:p>
    <w:p w:rsidR="00AF6872" w:rsidRPr="00741558" w:rsidRDefault="00AF6872">
      <w:pPr>
        <w:pStyle w:val="a3"/>
        <w:rPr>
          <w:rFonts w:ascii="Arial" w:hAnsi="Arial"/>
        </w:rPr>
      </w:pPr>
    </w:p>
    <w:p w:rsidR="00AF6872" w:rsidRPr="00741558" w:rsidRDefault="00AF6872">
      <w:pPr>
        <w:pStyle w:val="a3"/>
        <w:spacing w:before="7"/>
        <w:rPr>
          <w:rFonts w:ascii="Arial" w:hAnsi="Arial"/>
        </w:rPr>
      </w:pPr>
    </w:p>
    <w:sectPr w:rsidR="00AF6872" w:rsidRPr="00741558" w:rsidSect="001465DD">
      <w:pgSz w:w="11910" w:h="16840"/>
      <w:pgMar w:top="980" w:right="4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7E86"/>
    <w:multiLevelType w:val="hybridMultilevel"/>
    <w:tmpl w:val="589CB3EA"/>
    <w:lvl w:ilvl="0" w:tplc="9C88B40A">
      <w:start w:val="1"/>
      <w:numFmt w:val="decimal"/>
      <w:lvlText w:val="%1."/>
      <w:lvlJc w:val="left"/>
      <w:pPr>
        <w:ind w:left="1201" w:hanging="2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3226B02">
      <w:numFmt w:val="bullet"/>
      <w:lvlText w:val="•"/>
      <w:lvlJc w:val="left"/>
      <w:pPr>
        <w:ind w:left="2138" w:hanging="269"/>
      </w:pPr>
      <w:rPr>
        <w:rFonts w:hint="default"/>
        <w:lang w:val="ru-RU" w:eastAsia="en-US" w:bidi="ar-SA"/>
      </w:rPr>
    </w:lvl>
    <w:lvl w:ilvl="2" w:tplc="88187A1E">
      <w:numFmt w:val="bullet"/>
      <w:lvlText w:val="•"/>
      <w:lvlJc w:val="left"/>
      <w:pPr>
        <w:ind w:left="3077" w:hanging="269"/>
      </w:pPr>
      <w:rPr>
        <w:rFonts w:hint="default"/>
        <w:lang w:val="ru-RU" w:eastAsia="en-US" w:bidi="ar-SA"/>
      </w:rPr>
    </w:lvl>
    <w:lvl w:ilvl="3" w:tplc="6AA4908C">
      <w:numFmt w:val="bullet"/>
      <w:lvlText w:val="•"/>
      <w:lvlJc w:val="left"/>
      <w:pPr>
        <w:ind w:left="4015" w:hanging="269"/>
      </w:pPr>
      <w:rPr>
        <w:rFonts w:hint="default"/>
        <w:lang w:val="ru-RU" w:eastAsia="en-US" w:bidi="ar-SA"/>
      </w:rPr>
    </w:lvl>
    <w:lvl w:ilvl="4" w:tplc="AE8EFBAC">
      <w:numFmt w:val="bullet"/>
      <w:lvlText w:val="•"/>
      <w:lvlJc w:val="left"/>
      <w:pPr>
        <w:ind w:left="4954" w:hanging="269"/>
      </w:pPr>
      <w:rPr>
        <w:rFonts w:hint="default"/>
        <w:lang w:val="ru-RU" w:eastAsia="en-US" w:bidi="ar-SA"/>
      </w:rPr>
    </w:lvl>
    <w:lvl w:ilvl="5" w:tplc="AEC08592">
      <w:numFmt w:val="bullet"/>
      <w:lvlText w:val="•"/>
      <w:lvlJc w:val="left"/>
      <w:pPr>
        <w:ind w:left="5893" w:hanging="269"/>
      </w:pPr>
      <w:rPr>
        <w:rFonts w:hint="default"/>
        <w:lang w:val="ru-RU" w:eastAsia="en-US" w:bidi="ar-SA"/>
      </w:rPr>
    </w:lvl>
    <w:lvl w:ilvl="6" w:tplc="D12C0698">
      <w:numFmt w:val="bullet"/>
      <w:lvlText w:val="•"/>
      <w:lvlJc w:val="left"/>
      <w:pPr>
        <w:ind w:left="6831" w:hanging="269"/>
      </w:pPr>
      <w:rPr>
        <w:rFonts w:hint="default"/>
        <w:lang w:val="ru-RU" w:eastAsia="en-US" w:bidi="ar-SA"/>
      </w:rPr>
    </w:lvl>
    <w:lvl w:ilvl="7" w:tplc="657CBA42">
      <w:numFmt w:val="bullet"/>
      <w:lvlText w:val="•"/>
      <w:lvlJc w:val="left"/>
      <w:pPr>
        <w:ind w:left="7770" w:hanging="269"/>
      </w:pPr>
      <w:rPr>
        <w:rFonts w:hint="default"/>
        <w:lang w:val="ru-RU" w:eastAsia="en-US" w:bidi="ar-SA"/>
      </w:rPr>
    </w:lvl>
    <w:lvl w:ilvl="8" w:tplc="FD0C48F0">
      <w:numFmt w:val="bullet"/>
      <w:lvlText w:val="•"/>
      <w:lvlJc w:val="left"/>
      <w:pPr>
        <w:ind w:left="8709" w:hanging="269"/>
      </w:pPr>
      <w:rPr>
        <w:rFonts w:hint="default"/>
        <w:lang w:val="ru-RU" w:eastAsia="en-US" w:bidi="ar-SA"/>
      </w:rPr>
    </w:lvl>
  </w:abstractNum>
  <w:abstractNum w:abstractNumId="1">
    <w:nsid w:val="0B236E8C"/>
    <w:multiLevelType w:val="hybridMultilevel"/>
    <w:tmpl w:val="6C36BE9C"/>
    <w:lvl w:ilvl="0" w:tplc="0DB08F0E">
      <w:start w:val="1"/>
      <w:numFmt w:val="decimal"/>
      <w:lvlText w:val="%1."/>
      <w:lvlJc w:val="left"/>
      <w:pPr>
        <w:ind w:left="1189" w:hanging="2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AC2E9F2">
      <w:numFmt w:val="bullet"/>
      <w:lvlText w:val="•"/>
      <w:lvlJc w:val="left"/>
      <w:pPr>
        <w:ind w:left="2120" w:hanging="269"/>
      </w:pPr>
      <w:rPr>
        <w:rFonts w:hint="default"/>
        <w:lang w:val="ru-RU" w:eastAsia="en-US" w:bidi="ar-SA"/>
      </w:rPr>
    </w:lvl>
    <w:lvl w:ilvl="2" w:tplc="6D4A1CE2">
      <w:numFmt w:val="bullet"/>
      <w:lvlText w:val="•"/>
      <w:lvlJc w:val="left"/>
      <w:pPr>
        <w:ind w:left="3061" w:hanging="269"/>
      </w:pPr>
      <w:rPr>
        <w:rFonts w:hint="default"/>
        <w:lang w:val="ru-RU" w:eastAsia="en-US" w:bidi="ar-SA"/>
      </w:rPr>
    </w:lvl>
    <w:lvl w:ilvl="3" w:tplc="6700FAEC">
      <w:numFmt w:val="bullet"/>
      <w:lvlText w:val="•"/>
      <w:lvlJc w:val="left"/>
      <w:pPr>
        <w:ind w:left="4001" w:hanging="269"/>
      </w:pPr>
      <w:rPr>
        <w:rFonts w:hint="default"/>
        <w:lang w:val="ru-RU" w:eastAsia="en-US" w:bidi="ar-SA"/>
      </w:rPr>
    </w:lvl>
    <w:lvl w:ilvl="4" w:tplc="F9780866">
      <w:numFmt w:val="bullet"/>
      <w:lvlText w:val="•"/>
      <w:lvlJc w:val="left"/>
      <w:pPr>
        <w:ind w:left="4942" w:hanging="269"/>
      </w:pPr>
      <w:rPr>
        <w:rFonts w:hint="default"/>
        <w:lang w:val="ru-RU" w:eastAsia="en-US" w:bidi="ar-SA"/>
      </w:rPr>
    </w:lvl>
    <w:lvl w:ilvl="5" w:tplc="9984C76E">
      <w:numFmt w:val="bullet"/>
      <w:lvlText w:val="•"/>
      <w:lvlJc w:val="left"/>
      <w:pPr>
        <w:ind w:left="5883" w:hanging="269"/>
      </w:pPr>
      <w:rPr>
        <w:rFonts w:hint="default"/>
        <w:lang w:val="ru-RU" w:eastAsia="en-US" w:bidi="ar-SA"/>
      </w:rPr>
    </w:lvl>
    <w:lvl w:ilvl="6" w:tplc="7D1400FA">
      <w:numFmt w:val="bullet"/>
      <w:lvlText w:val="•"/>
      <w:lvlJc w:val="left"/>
      <w:pPr>
        <w:ind w:left="6823" w:hanging="269"/>
      </w:pPr>
      <w:rPr>
        <w:rFonts w:hint="default"/>
        <w:lang w:val="ru-RU" w:eastAsia="en-US" w:bidi="ar-SA"/>
      </w:rPr>
    </w:lvl>
    <w:lvl w:ilvl="7" w:tplc="F88004C0">
      <w:numFmt w:val="bullet"/>
      <w:lvlText w:val="•"/>
      <w:lvlJc w:val="left"/>
      <w:pPr>
        <w:ind w:left="7764" w:hanging="269"/>
      </w:pPr>
      <w:rPr>
        <w:rFonts w:hint="default"/>
        <w:lang w:val="ru-RU" w:eastAsia="en-US" w:bidi="ar-SA"/>
      </w:rPr>
    </w:lvl>
    <w:lvl w:ilvl="8" w:tplc="AB06B0C2">
      <w:numFmt w:val="bullet"/>
      <w:lvlText w:val="•"/>
      <w:lvlJc w:val="left"/>
      <w:pPr>
        <w:ind w:left="8705" w:hanging="269"/>
      </w:pPr>
      <w:rPr>
        <w:rFonts w:hint="default"/>
        <w:lang w:val="ru-RU" w:eastAsia="en-US" w:bidi="ar-SA"/>
      </w:rPr>
    </w:lvl>
  </w:abstractNum>
  <w:abstractNum w:abstractNumId="2">
    <w:nsid w:val="1B676FF7"/>
    <w:multiLevelType w:val="hybridMultilevel"/>
    <w:tmpl w:val="3E78EC4E"/>
    <w:lvl w:ilvl="0" w:tplc="EF009244">
      <w:start w:val="1"/>
      <w:numFmt w:val="decimal"/>
      <w:lvlText w:val="%1."/>
      <w:lvlJc w:val="left"/>
      <w:pPr>
        <w:ind w:left="213" w:hanging="43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8E2FC06">
      <w:numFmt w:val="bullet"/>
      <w:lvlText w:val="•"/>
      <w:lvlJc w:val="left"/>
      <w:pPr>
        <w:ind w:left="1256" w:hanging="432"/>
      </w:pPr>
      <w:rPr>
        <w:rFonts w:hint="default"/>
        <w:lang w:val="ru-RU" w:eastAsia="en-US" w:bidi="ar-SA"/>
      </w:rPr>
    </w:lvl>
    <w:lvl w:ilvl="2" w:tplc="0C78A6E0">
      <w:numFmt w:val="bullet"/>
      <w:lvlText w:val="•"/>
      <w:lvlJc w:val="left"/>
      <w:pPr>
        <w:ind w:left="2293" w:hanging="432"/>
      </w:pPr>
      <w:rPr>
        <w:rFonts w:hint="default"/>
        <w:lang w:val="ru-RU" w:eastAsia="en-US" w:bidi="ar-SA"/>
      </w:rPr>
    </w:lvl>
    <w:lvl w:ilvl="3" w:tplc="92BA78D6">
      <w:numFmt w:val="bullet"/>
      <w:lvlText w:val="•"/>
      <w:lvlJc w:val="left"/>
      <w:pPr>
        <w:ind w:left="3329" w:hanging="432"/>
      </w:pPr>
      <w:rPr>
        <w:rFonts w:hint="default"/>
        <w:lang w:val="ru-RU" w:eastAsia="en-US" w:bidi="ar-SA"/>
      </w:rPr>
    </w:lvl>
    <w:lvl w:ilvl="4" w:tplc="45809F24">
      <w:numFmt w:val="bullet"/>
      <w:lvlText w:val="•"/>
      <w:lvlJc w:val="left"/>
      <w:pPr>
        <w:ind w:left="4366" w:hanging="432"/>
      </w:pPr>
      <w:rPr>
        <w:rFonts w:hint="default"/>
        <w:lang w:val="ru-RU" w:eastAsia="en-US" w:bidi="ar-SA"/>
      </w:rPr>
    </w:lvl>
    <w:lvl w:ilvl="5" w:tplc="9038405E">
      <w:numFmt w:val="bullet"/>
      <w:lvlText w:val="•"/>
      <w:lvlJc w:val="left"/>
      <w:pPr>
        <w:ind w:left="5403" w:hanging="432"/>
      </w:pPr>
      <w:rPr>
        <w:rFonts w:hint="default"/>
        <w:lang w:val="ru-RU" w:eastAsia="en-US" w:bidi="ar-SA"/>
      </w:rPr>
    </w:lvl>
    <w:lvl w:ilvl="6" w:tplc="DD2CA0DC">
      <w:numFmt w:val="bullet"/>
      <w:lvlText w:val="•"/>
      <w:lvlJc w:val="left"/>
      <w:pPr>
        <w:ind w:left="6439" w:hanging="432"/>
      </w:pPr>
      <w:rPr>
        <w:rFonts w:hint="default"/>
        <w:lang w:val="ru-RU" w:eastAsia="en-US" w:bidi="ar-SA"/>
      </w:rPr>
    </w:lvl>
    <w:lvl w:ilvl="7" w:tplc="89CA6DD8">
      <w:numFmt w:val="bullet"/>
      <w:lvlText w:val="•"/>
      <w:lvlJc w:val="left"/>
      <w:pPr>
        <w:ind w:left="7476" w:hanging="432"/>
      </w:pPr>
      <w:rPr>
        <w:rFonts w:hint="default"/>
        <w:lang w:val="ru-RU" w:eastAsia="en-US" w:bidi="ar-SA"/>
      </w:rPr>
    </w:lvl>
    <w:lvl w:ilvl="8" w:tplc="52423360">
      <w:numFmt w:val="bullet"/>
      <w:lvlText w:val="•"/>
      <w:lvlJc w:val="left"/>
      <w:pPr>
        <w:ind w:left="8513" w:hanging="432"/>
      </w:pPr>
      <w:rPr>
        <w:rFonts w:hint="default"/>
        <w:lang w:val="ru-RU" w:eastAsia="en-US" w:bidi="ar-SA"/>
      </w:rPr>
    </w:lvl>
  </w:abstractNum>
  <w:abstractNum w:abstractNumId="3">
    <w:nsid w:val="1CB21EE1"/>
    <w:multiLevelType w:val="hybridMultilevel"/>
    <w:tmpl w:val="A14A06B0"/>
    <w:lvl w:ilvl="0" w:tplc="FB2EC786">
      <w:start w:val="1"/>
      <w:numFmt w:val="decimal"/>
      <w:lvlText w:val="%1."/>
      <w:lvlJc w:val="left"/>
      <w:pPr>
        <w:ind w:left="107" w:hanging="279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0F5E0352">
      <w:numFmt w:val="bullet"/>
      <w:lvlText w:val="•"/>
      <w:lvlJc w:val="left"/>
      <w:pPr>
        <w:ind w:left="670" w:hanging="279"/>
      </w:pPr>
      <w:rPr>
        <w:rFonts w:hint="default"/>
        <w:lang w:val="ru-RU" w:eastAsia="en-US" w:bidi="ar-SA"/>
      </w:rPr>
    </w:lvl>
    <w:lvl w:ilvl="2" w:tplc="DD302828">
      <w:numFmt w:val="bullet"/>
      <w:lvlText w:val="•"/>
      <w:lvlJc w:val="left"/>
      <w:pPr>
        <w:ind w:left="1240" w:hanging="279"/>
      </w:pPr>
      <w:rPr>
        <w:rFonts w:hint="default"/>
        <w:lang w:val="ru-RU" w:eastAsia="en-US" w:bidi="ar-SA"/>
      </w:rPr>
    </w:lvl>
    <w:lvl w:ilvl="3" w:tplc="EFBA68BA">
      <w:numFmt w:val="bullet"/>
      <w:lvlText w:val="•"/>
      <w:lvlJc w:val="left"/>
      <w:pPr>
        <w:ind w:left="1811" w:hanging="279"/>
      </w:pPr>
      <w:rPr>
        <w:rFonts w:hint="default"/>
        <w:lang w:val="ru-RU" w:eastAsia="en-US" w:bidi="ar-SA"/>
      </w:rPr>
    </w:lvl>
    <w:lvl w:ilvl="4" w:tplc="01F2F45C">
      <w:numFmt w:val="bullet"/>
      <w:lvlText w:val="•"/>
      <w:lvlJc w:val="left"/>
      <w:pPr>
        <w:ind w:left="2381" w:hanging="279"/>
      </w:pPr>
      <w:rPr>
        <w:rFonts w:hint="default"/>
        <w:lang w:val="ru-RU" w:eastAsia="en-US" w:bidi="ar-SA"/>
      </w:rPr>
    </w:lvl>
    <w:lvl w:ilvl="5" w:tplc="2298A72C">
      <w:numFmt w:val="bullet"/>
      <w:lvlText w:val="•"/>
      <w:lvlJc w:val="left"/>
      <w:pPr>
        <w:ind w:left="2952" w:hanging="279"/>
      </w:pPr>
      <w:rPr>
        <w:rFonts w:hint="default"/>
        <w:lang w:val="ru-RU" w:eastAsia="en-US" w:bidi="ar-SA"/>
      </w:rPr>
    </w:lvl>
    <w:lvl w:ilvl="6" w:tplc="B64E6B0C">
      <w:numFmt w:val="bullet"/>
      <w:lvlText w:val="•"/>
      <w:lvlJc w:val="left"/>
      <w:pPr>
        <w:ind w:left="3522" w:hanging="279"/>
      </w:pPr>
      <w:rPr>
        <w:rFonts w:hint="default"/>
        <w:lang w:val="ru-RU" w:eastAsia="en-US" w:bidi="ar-SA"/>
      </w:rPr>
    </w:lvl>
    <w:lvl w:ilvl="7" w:tplc="0A2474D0">
      <w:numFmt w:val="bullet"/>
      <w:lvlText w:val="•"/>
      <w:lvlJc w:val="left"/>
      <w:pPr>
        <w:ind w:left="4092" w:hanging="279"/>
      </w:pPr>
      <w:rPr>
        <w:rFonts w:hint="default"/>
        <w:lang w:val="ru-RU" w:eastAsia="en-US" w:bidi="ar-SA"/>
      </w:rPr>
    </w:lvl>
    <w:lvl w:ilvl="8" w:tplc="D0BE945E">
      <w:numFmt w:val="bullet"/>
      <w:lvlText w:val="•"/>
      <w:lvlJc w:val="left"/>
      <w:pPr>
        <w:ind w:left="4663" w:hanging="279"/>
      </w:pPr>
      <w:rPr>
        <w:rFonts w:hint="default"/>
        <w:lang w:val="ru-RU" w:eastAsia="en-US" w:bidi="ar-SA"/>
      </w:rPr>
    </w:lvl>
  </w:abstractNum>
  <w:abstractNum w:abstractNumId="4">
    <w:nsid w:val="2DFF3E89"/>
    <w:multiLevelType w:val="hybridMultilevel"/>
    <w:tmpl w:val="87B22682"/>
    <w:lvl w:ilvl="0" w:tplc="9FEA4B60">
      <w:numFmt w:val="bullet"/>
      <w:lvlText w:val="–"/>
      <w:lvlJc w:val="left"/>
      <w:pPr>
        <w:ind w:left="213" w:hanging="28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61677AA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2" w:tplc="35627E8C">
      <w:numFmt w:val="bullet"/>
      <w:lvlText w:val="•"/>
      <w:lvlJc w:val="left"/>
      <w:pPr>
        <w:ind w:left="2293" w:hanging="284"/>
      </w:pPr>
      <w:rPr>
        <w:rFonts w:hint="default"/>
        <w:lang w:val="ru-RU" w:eastAsia="en-US" w:bidi="ar-SA"/>
      </w:rPr>
    </w:lvl>
    <w:lvl w:ilvl="3" w:tplc="398071CC">
      <w:numFmt w:val="bullet"/>
      <w:lvlText w:val="•"/>
      <w:lvlJc w:val="left"/>
      <w:pPr>
        <w:ind w:left="3329" w:hanging="284"/>
      </w:pPr>
      <w:rPr>
        <w:rFonts w:hint="default"/>
        <w:lang w:val="ru-RU" w:eastAsia="en-US" w:bidi="ar-SA"/>
      </w:rPr>
    </w:lvl>
    <w:lvl w:ilvl="4" w:tplc="01742D5A">
      <w:numFmt w:val="bullet"/>
      <w:lvlText w:val="•"/>
      <w:lvlJc w:val="left"/>
      <w:pPr>
        <w:ind w:left="4366" w:hanging="284"/>
      </w:pPr>
      <w:rPr>
        <w:rFonts w:hint="default"/>
        <w:lang w:val="ru-RU" w:eastAsia="en-US" w:bidi="ar-SA"/>
      </w:rPr>
    </w:lvl>
    <w:lvl w:ilvl="5" w:tplc="5B82279C">
      <w:numFmt w:val="bullet"/>
      <w:lvlText w:val="•"/>
      <w:lvlJc w:val="left"/>
      <w:pPr>
        <w:ind w:left="5403" w:hanging="284"/>
      </w:pPr>
      <w:rPr>
        <w:rFonts w:hint="default"/>
        <w:lang w:val="ru-RU" w:eastAsia="en-US" w:bidi="ar-SA"/>
      </w:rPr>
    </w:lvl>
    <w:lvl w:ilvl="6" w:tplc="FBA0C616">
      <w:numFmt w:val="bullet"/>
      <w:lvlText w:val="•"/>
      <w:lvlJc w:val="left"/>
      <w:pPr>
        <w:ind w:left="6439" w:hanging="284"/>
      </w:pPr>
      <w:rPr>
        <w:rFonts w:hint="default"/>
        <w:lang w:val="ru-RU" w:eastAsia="en-US" w:bidi="ar-SA"/>
      </w:rPr>
    </w:lvl>
    <w:lvl w:ilvl="7" w:tplc="B288BC5E">
      <w:numFmt w:val="bullet"/>
      <w:lvlText w:val="•"/>
      <w:lvlJc w:val="left"/>
      <w:pPr>
        <w:ind w:left="7476" w:hanging="284"/>
      </w:pPr>
      <w:rPr>
        <w:rFonts w:hint="default"/>
        <w:lang w:val="ru-RU" w:eastAsia="en-US" w:bidi="ar-SA"/>
      </w:rPr>
    </w:lvl>
    <w:lvl w:ilvl="8" w:tplc="F6FA72D6">
      <w:numFmt w:val="bullet"/>
      <w:lvlText w:val="•"/>
      <w:lvlJc w:val="left"/>
      <w:pPr>
        <w:ind w:left="8513" w:hanging="284"/>
      </w:pPr>
      <w:rPr>
        <w:rFonts w:hint="default"/>
        <w:lang w:val="ru-RU" w:eastAsia="en-US" w:bidi="ar-SA"/>
      </w:rPr>
    </w:lvl>
  </w:abstractNum>
  <w:abstractNum w:abstractNumId="5">
    <w:nsid w:val="38747E08"/>
    <w:multiLevelType w:val="hybridMultilevel"/>
    <w:tmpl w:val="96604E5C"/>
    <w:lvl w:ilvl="0" w:tplc="7D6032BC">
      <w:start w:val="1"/>
      <w:numFmt w:val="decimal"/>
      <w:lvlText w:val="%1."/>
      <w:lvlJc w:val="left"/>
      <w:pPr>
        <w:ind w:left="1189" w:hanging="2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664E752">
      <w:numFmt w:val="bullet"/>
      <w:lvlText w:val="•"/>
      <w:lvlJc w:val="left"/>
      <w:pPr>
        <w:ind w:left="2120" w:hanging="269"/>
      </w:pPr>
      <w:rPr>
        <w:rFonts w:hint="default"/>
        <w:lang w:val="ru-RU" w:eastAsia="en-US" w:bidi="ar-SA"/>
      </w:rPr>
    </w:lvl>
    <w:lvl w:ilvl="2" w:tplc="F3F6B44C">
      <w:numFmt w:val="bullet"/>
      <w:lvlText w:val="•"/>
      <w:lvlJc w:val="left"/>
      <w:pPr>
        <w:ind w:left="3061" w:hanging="269"/>
      </w:pPr>
      <w:rPr>
        <w:rFonts w:hint="default"/>
        <w:lang w:val="ru-RU" w:eastAsia="en-US" w:bidi="ar-SA"/>
      </w:rPr>
    </w:lvl>
    <w:lvl w:ilvl="3" w:tplc="7ABE3EFC">
      <w:numFmt w:val="bullet"/>
      <w:lvlText w:val="•"/>
      <w:lvlJc w:val="left"/>
      <w:pPr>
        <w:ind w:left="4001" w:hanging="269"/>
      </w:pPr>
      <w:rPr>
        <w:rFonts w:hint="default"/>
        <w:lang w:val="ru-RU" w:eastAsia="en-US" w:bidi="ar-SA"/>
      </w:rPr>
    </w:lvl>
    <w:lvl w:ilvl="4" w:tplc="9DBCC216">
      <w:numFmt w:val="bullet"/>
      <w:lvlText w:val="•"/>
      <w:lvlJc w:val="left"/>
      <w:pPr>
        <w:ind w:left="4942" w:hanging="269"/>
      </w:pPr>
      <w:rPr>
        <w:rFonts w:hint="default"/>
        <w:lang w:val="ru-RU" w:eastAsia="en-US" w:bidi="ar-SA"/>
      </w:rPr>
    </w:lvl>
    <w:lvl w:ilvl="5" w:tplc="7734680E">
      <w:numFmt w:val="bullet"/>
      <w:lvlText w:val="•"/>
      <w:lvlJc w:val="left"/>
      <w:pPr>
        <w:ind w:left="5883" w:hanging="269"/>
      </w:pPr>
      <w:rPr>
        <w:rFonts w:hint="default"/>
        <w:lang w:val="ru-RU" w:eastAsia="en-US" w:bidi="ar-SA"/>
      </w:rPr>
    </w:lvl>
    <w:lvl w:ilvl="6" w:tplc="5B44A346">
      <w:numFmt w:val="bullet"/>
      <w:lvlText w:val="•"/>
      <w:lvlJc w:val="left"/>
      <w:pPr>
        <w:ind w:left="6823" w:hanging="269"/>
      </w:pPr>
      <w:rPr>
        <w:rFonts w:hint="default"/>
        <w:lang w:val="ru-RU" w:eastAsia="en-US" w:bidi="ar-SA"/>
      </w:rPr>
    </w:lvl>
    <w:lvl w:ilvl="7" w:tplc="5EE4B33A">
      <w:numFmt w:val="bullet"/>
      <w:lvlText w:val="•"/>
      <w:lvlJc w:val="left"/>
      <w:pPr>
        <w:ind w:left="7764" w:hanging="269"/>
      </w:pPr>
      <w:rPr>
        <w:rFonts w:hint="default"/>
        <w:lang w:val="ru-RU" w:eastAsia="en-US" w:bidi="ar-SA"/>
      </w:rPr>
    </w:lvl>
    <w:lvl w:ilvl="8" w:tplc="6C2424B6">
      <w:numFmt w:val="bullet"/>
      <w:lvlText w:val="•"/>
      <w:lvlJc w:val="left"/>
      <w:pPr>
        <w:ind w:left="8705" w:hanging="269"/>
      </w:pPr>
      <w:rPr>
        <w:rFonts w:hint="default"/>
        <w:lang w:val="ru-RU" w:eastAsia="en-US" w:bidi="ar-SA"/>
      </w:rPr>
    </w:lvl>
  </w:abstractNum>
  <w:abstractNum w:abstractNumId="6">
    <w:nsid w:val="39B34E2D"/>
    <w:multiLevelType w:val="hybridMultilevel"/>
    <w:tmpl w:val="9B4E78B8"/>
    <w:lvl w:ilvl="0" w:tplc="C7CC8862">
      <w:start w:val="1"/>
      <w:numFmt w:val="decimal"/>
      <w:lvlText w:val="%1."/>
      <w:lvlJc w:val="left"/>
      <w:pPr>
        <w:ind w:left="481" w:hanging="2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714FE32">
      <w:numFmt w:val="bullet"/>
      <w:lvlText w:val="•"/>
      <w:lvlJc w:val="left"/>
      <w:pPr>
        <w:ind w:left="1490" w:hanging="269"/>
      </w:pPr>
      <w:rPr>
        <w:rFonts w:hint="default"/>
        <w:lang w:val="ru-RU" w:eastAsia="en-US" w:bidi="ar-SA"/>
      </w:rPr>
    </w:lvl>
    <w:lvl w:ilvl="2" w:tplc="6E46DA74">
      <w:numFmt w:val="bullet"/>
      <w:lvlText w:val="•"/>
      <w:lvlJc w:val="left"/>
      <w:pPr>
        <w:ind w:left="2501" w:hanging="269"/>
      </w:pPr>
      <w:rPr>
        <w:rFonts w:hint="default"/>
        <w:lang w:val="ru-RU" w:eastAsia="en-US" w:bidi="ar-SA"/>
      </w:rPr>
    </w:lvl>
    <w:lvl w:ilvl="3" w:tplc="56E4D9B4">
      <w:numFmt w:val="bullet"/>
      <w:lvlText w:val="•"/>
      <w:lvlJc w:val="left"/>
      <w:pPr>
        <w:ind w:left="3511" w:hanging="269"/>
      </w:pPr>
      <w:rPr>
        <w:rFonts w:hint="default"/>
        <w:lang w:val="ru-RU" w:eastAsia="en-US" w:bidi="ar-SA"/>
      </w:rPr>
    </w:lvl>
    <w:lvl w:ilvl="4" w:tplc="69F41EF6">
      <w:numFmt w:val="bullet"/>
      <w:lvlText w:val="•"/>
      <w:lvlJc w:val="left"/>
      <w:pPr>
        <w:ind w:left="4522" w:hanging="269"/>
      </w:pPr>
      <w:rPr>
        <w:rFonts w:hint="default"/>
        <w:lang w:val="ru-RU" w:eastAsia="en-US" w:bidi="ar-SA"/>
      </w:rPr>
    </w:lvl>
    <w:lvl w:ilvl="5" w:tplc="265AA574">
      <w:numFmt w:val="bullet"/>
      <w:lvlText w:val="•"/>
      <w:lvlJc w:val="left"/>
      <w:pPr>
        <w:ind w:left="5533" w:hanging="269"/>
      </w:pPr>
      <w:rPr>
        <w:rFonts w:hint="default"/>
        <w:lang w:val="ru-RU" w:eastAsia="en-US" w:bidi="ar-SA"/>
      </w:rPr>
    </w:lvl>
    <w:lvl w:ilvl="6" w:tplc="DB54D9E6">
      <w:numFmt w:val="bullet"/>
      <w:lvlText w:val="•"/>
      <w:lvlJc w:val="left"/>
      <w:pPr>
        <w:ind w:left="6543" w:hanging="269"/>
      </w:pPr>
      <w:rPr>
        <w:rFonts w:hint="default"/>
        <w:lang w:val="ru-RU" w:eastAsia="en-US" w:bidi="ar-SA"/>
      </w:rPr>
    </w:lvl>
    <w:lvl w:ilvl="7" w:tplc="FE7C9E3E">
      <w:numFmt w:val="bullet"/>
      <w:lvlText w:val="•"/>
      <w:lvlJc w:val="left"/>
      <w:pPr>
        <w:ind w:left="7554" w:hanging="269"/>
      </w:pPr>
      <w:rPr>
        <w:rFonts w:hint="default"/>
        <w:lang w:val="ru-RU" w:eastAsia="en-US" w:bidi="ar-SA"/>
      </w:rPr>
    </w:lvl>
    <w:lvl w:ilvl="8" w:tplc="2CB209D6">
      <w:numFmt w:val="bullet"/>
      <w:lvlText w:val="•"/>
      <w:lvlJc w:val="left"/>
      <w:pPr>
        <w:ind w:left="8565" w:hanging="269"/>
      </w:pPr>
      <w:rPr>
        <w:rFonts w:hint="default"/>
        <w:lang w:val="ru-RU" w:eastAsia="en-US" w:bidi="ar-SA"/>
      </w:rPr>
    </w:lvl>
  </w:abstractNum>
  <w:abstractNum w:abstractNumId="7">
    <w:nsid w:val="39C454F2"/>
    <w:multiLevelType w:val="hybridMultilevel"/>
    <w:tmpl w:val="0C207CCA"/>
    <w:lvl w:ilvl="0" w:tplc="D1FA16F2">
      <w:start w:val="2"/>
      <w:numFmt w:val="decimal"/>
      <w:lvlText w:val="%1."/>
      <w:lvlJc w:val="left"/>
      <w:pPr>
        <w:ind w:left="107" w:hanging="221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8FCC05FE">
      <w:numFmt w:val="bullet"/>
      <w:lvlText w:val="•"/>
      <w:lvlJc w:val="left"/>
      <w:pPr>
        <w:ind w:left="670" w:hanging="221"/>
      </w:pPr>
      <w:rPr>
        <w:rFonts w:hint="default"/>
        <w:lang w:val="ru-RU" w:eastAsia="en-US" w:bidi="ar-SA"/>
      </w:rPr>
    </w:lvl>
    <w:lvl w:ilvl="2" w:tplc="476201B0">
      <w:numFmt w:val="bullet"/>
      <w:lvlText w:val="•"/>
      <w:lvlJc w:val="left"/>
      <w:pPr>
        <w:ind w:left="1240" w:hanging="221"/>
      </w:pPr>
      <w:rPr>
        <w:rFonts w:hint="default"/>
        <w:lang w:val="ru-RU" w:eastAsia="en-US" w:bidi="ar-SA"/>
      </w:rPr>
    </w:lvl>
    <w:lvl w:ilvl="3" w:tplc="39FCF6B4">
      <w:numFmt w:val="bullet"/>
      <w:lvlText w:val="•"/>
      <w:lvlJc w:val="left"/>
      <w:pPr>
        <w:ind w:left="1811" w:hanging="221"/>
      </w:pPr>
      <w:rPr>
        <w:rFonts w:hint="default"/>
        <w:lang w:val="ru-RU" w:eastAsia="en-US" w:bidi="ar-SA"/>
      </w:rPr>
    </w:lvl>
    <w:lvl w:ilvl="4" w:tplc="D88C1B3C">
      <w:numFmt w:val="bullet"/>
      <w:lvlText w:val="•"/>
      <w:lvlJc w:val="left"/>
      <w:pPr>
        <w:ind w:left="2381" w:hanging="221"/>
      </w:pPr>
      <w:rPr>
        <w:rFonts w:hint="default"/>
        <w:lang w:val="ru-RU" w:eastAsia="en-US" w:bidi="ar-SA"/>
      </w:rPr>
    </w:lvl>
    <w:lvl w:ilvl="5" w:tplc="13A29238">
      <w:numFmt w:val="bullet"/>
      <w:lvlText w:val="•"/>
      <w:lvlJc w:val="left"/>
      <w:pPr>
        <w:ind w:left="2952" w:hanging="221"/>
      </w:pPr>
      <w:rPr>
        <w:rFonts w:hint="default"/>
        <w:lang w:val="ru-RU" w:eastAsia="en-US" w:bidi="ar-SA"/>
      </w:rPr>
    </w:lvl>
    <w:lvl w:ilvl="6" w:tplc="16C25F48">
      <w:numFmt w:val="bullet"/>
      <w:lvlText w:val="•"/>
      <w:lvlJc w:val="left"/>
      <w:pPr>
        <w:ind w:left="3522" w:hanging="221"/>
      </w:pPr>
      <w:rPr>
        <w:rFonts w:hint="default"/>
        <w:lang w:val="ru-RU" w:eastAsia="en-US" w:bidi="ar-SA"/>
      </w:rPr>
    </w:lvl>
    <w:lvl w:ilvl="7" w:tplc="D350541E">
      <w:numFmt w:val="bullet"/>
      <w:lvlText w:val="•"/>
      <w:lvlJc w:val="left"/>
      <w:pPr>
        <w:ind w:left="4092" w:hanging="221"/>
      </w:pPr>
      <w:rPr>
        <w:rFonts w:hint="default"/>
        <w:lang w:val="ru-RU" w:eastAsia="en-US" w:bidi="ar-SA"/>
      </w:rPr>
    </w:lvl>
    <w:lvl w:ilvl="8" w:tplc="8D08F35E">
      <w:numFmt w:val="bullet"/>
      <w:lvlText w:val="•"/>
      <w:lvlJc w:val="left"/>
      <w:pPr>
        <w:ind w:left="4663" w:hanging="221"/>
      </w:pPr>
      <w:rPr>
        <w:rFonts w:hint="default"/>
        <w:lang w:val="ru-RU" w:eastAsia="en-US" w:bidi="ar-SA"/>
      </w:rPr>
    </w:lvl>
  </w:abstractNum>
  <w:abstractNum w:abstractNumId="8">
    <w:nsid w:val="3F88065B"/>
    <w:multiLevelType w:val="hybridMultilevel"/>
    <w:tmpl w:val="224E9594"/>
    <w:lvl w:ilvl="0" w:tplc="C4D6FA8E">
      <w:start w:val="1"/>
      <w:numFmt w:val="decimal"/>
      <w:lvlText w:val="%1."/>
      <w:lvlJc w:val="left"/>
      <w:pPr>
        <w:ind w:left="213" w:hanging="39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ABE62E6">
      <w:numFmt w:val="bullet"/>
      <w:lvlText w:val="•"/>
      <w:lvlJc w:val="left"/>
      <w:pPr>
        <w:ind w:left="1256" w:hanging="394"/>
      </w:pPr>
      <w:rPr>
        <w:rFonts w:hint="default"/>
        <w:lang w:val="ru-RU" w:eastAsia="en-US" w:bidi="ar-SA"/>
      </w:rPr>
    </w:lvl>
    <w:lvl w:ilvl="2" w:tplc="90C68EDC">
      <w:numFmt w:val="bullet"/>
      <w:lvlText w:val="•"/>
      <w:lvlJc w:val="left"/>
      <w:pPr>
        <w:ind w:left="2293" w:hanging="394"/>
      </w:pPr>
      <w:rPr>
        <w:rFonts w:hint="default"/>
        <w:lang w:val="ru-RU" w:eastAsia="en-US" w:bidi="ar-SA"/>
      </w:rPr>
    </w:lvl>
    <w:lvl w:ilvl="3" w:tplc="1EE453C4">
      <w:numFmt w:val="bullet"/>
      <w:lvlText w:val="•"/>
      <w:lvlJc w:val="left"/>
      <w:pPr>
        <w:ind w:left="3329" w:hanging="394"/>
      </w:pPr>
      <w:rPr>
        <w:rFonts w:hint="default"/>
        <w:lang w:val="ru-RU" w:eastAsia="en-US" w:bidi="ar-SA"/>
      </w:rPr>
    </w:lvl>
    <w:lvl w:ilvl="4" w:tplc="1DEE7B50">
      <w:numFmt w:val="bullet"/>
      <w:lvlText w:val="•"/>
      <w:lvlJc w:val="left"/>
      <w:pPr>
        <w:ind w:left="4366" w:hanging="394"/>
      </w:pPr>
      <w:rPr>
        <w:rFonts w:hint="default"/>
        <w:lang w:val="ru-RU" w:eastAsia="en-US" w:bidi="ar-SA"/>
      </w:rPr>
    </w:lvl>
    <w:lvl w:ilvl="5" w:tplc="29342D36">
      <w:numFmt w:val="bullet"/>
      <w:lvlText w:val="•"/>
      <w:lvlJc w:val="left"/>
      <w:pPr>
        <w:ind w:left="5403" w:hanging="394"/>
      </w:pPr>
      <w:rPr>
        <w:rFonts w:hint="default"/>
        <w:lang w:val="ru-RU" w:eastAsia="en-US" w:bidi="ar-SA"/>
      </w:rPr>
    </w:lvl>
    <w:lvl w:ilvl="6" w:tplc="F62234DA">
      <w:numFmt w:val="bullet"/>
      <w:lvlText w:val="•"/>
      <w:lvlJc w:val="left"/>
      <w:pPr>
        <w:ind w:left="6439" w:hanging="394"/>
      </w:pPr>
      <w:rPr>
        <w:rFonts w:hint="default"/>
        <w:lang w:val="ru-RU" w:eastAsia="en-US" w:bidi="ar-SA"/>
      </w:rPr>
    </w:lvl>
    <w:lvl w:ilvl="7" w:tplc="1602A8B6">
      <w:numFmt w:val="bullet"/>
      <w:lvlText w:val="•"/>
      <w:lvlJc w:val="left"/>
      <w:pPr>
        <w:ind w:left="7476" w:hanging="394"/>
      </w:pPr>
      <w:rPr>
        <w:rFonts w:hint="default"/>
        <w:lang w:val="ru-RU" w:eastAsia="en-US" w:bidi="ar-SA"/>
      </w:rPr>
    </w:lvl>
    <w:lvl w:ilvl="8" w:tplc="F410B430">
      <w:numFmt w:val="bullet"/>
      <w:lvlText w:val="•"/>
      <w:lvlJc w:val="left"/>
      <w:pPr>
        <w:ind w:left="8513" w:hanging="394"/>
      </w:pPr>
      <w:rPr>
        <w:rFonts w:hint="default"/>
        <w:lang w:val="ru-RU" w:eastAsia="en-US" w:bidi="ar-SA"/>
      </w:rPr>
    </w:lvl>
  </w:abstractNum>
  <w:abstractNum w:abstractNumId="9">
    <w:nsid w:val="41DC66D6"/>
    <w:multiLevelType w:val="hybridMultilevel"/>
    <w:tmpl w:val="D9FAE1D4"/>
    <w:lvl w:ilvl="0" w:tplc="2E4C93B0">
      <w:start w:val="1"/>
      <w:numFmt w:val="decimal"/>
      <w:lvlText w:val="%1."/>
      <w:lvlJc w:val="left"/>
      <w:pPr>
        <w:ind w:left="107" w:hanging="235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32F42B68">
      <w:numFmt w:val="bullet"/>
      <w:lvlText w:val="•"/>
      <w:lvlJc w:val="left"/>
      <w:pPr>
        <w:ind w:left="670" w:hanging="235"/>
      </w:pPr>
      <w:rPr>
        <w:rFonts w:hint="default"/>
        <w:lang w:val="ru-RU" w:eastAsia="en-US" w:bidi="ar-SA"/>
      </w:rPr>
    </w:lvl>
    <w:lvl w:ilvl="2" w:tplc="BD4EF014">
      <w:numFmt w:val="bullet"/>
      <w:lvlText w:val="•"/>
      <w:lvlJc w:val="left"/>
      <w:pPr>
        <w:ind w:left="1240" w:hanging="235"/>
      </w:pPr>
      <w:rPr>
        <w:rFonts w:hint="default"/>
        <w:lang w:val="ru-RU" w:eastAsia="en-US" w:bidi="ar-SA"/>
      </w:rPr>
    </w:lvl>
    <w:lvl w:ilvl="3" w:tplc="F0769536">
      <w:numFmt w:val="bullet"/>
      <w:lvlText w:val="•"/>
      <w:lvlJc w:val="left"/>
      <w:pPr>
        <w:ind w:left="1811" w:hanging="235"/>
      </w:pPr>
      <w:rPr>
        <w:rFonts w:hint="default"/>
        <w:lang w:val="ru-RU" w:eastAsia="en-US" w:bidi="ar-SA"/>
      </w:rPr>
    </w:lvl>
    <w:lvl w:ilvl="4" w:tplc="E06E7902">
      <w:numFmt w:val="bullet"/>
      <w:lvlText w:val="•"/>
      <w:lvlJc w:val="left"/>
      <w:pPr>
        <w:ind w:left="2381" w:hanging="235"/>
      </w:pPr>
      <w:rPr>
        <w:rFonts w:hint="default"/>
        <w:lang w:val="ru-RU" w:eastAsia="en-US" w:bidi="ar-SA"/>
      </w:rPr>
    </w:lvl>
    <w:lvl w:ilvl="5" w:tplc="E5EC2A36">
      <w:numFmt w:val="bullet"/>
      <w:lvlText w:val="•"/>
      <w:lvlJc w:val="left"/>
      <w:pPr>
        <w:ind w:left="2952" w:hanging="235"/>
      </w:pPr>
      <w:rPr>
        <w:rFonts w:hint="default"/>
        <w:lang w:val="ru-RU" w:eastAsia="en-US" w:bidi="ar-SA"/>
      </w:rPr>
    </w:lvl>
    <w:lvl w:ilvl="6" w:tplc="E496E964">
      <w:numFmt w:val="bullet"/>
      <w:lvlText w:val="•"/>
      <w:lvlJc w:val="left"/>
      <w:pPr>
        <w:ind w:left="3522" w:hanging="235"/>
      </w:pPr>
      <w:rPr>
        <w:rFonts w:hint="default"/>
        <w:lang w:val="ru-RU" w:eastAsia="en-US" w:bidi="ar-SA"/>
      </w:rPr>
    </w:lvl>
    <w:lvl w:ilvl="7" w:tplc="65FABD0E">
      <w:numFmt w:val="bullet"/>
      <w:lvlText w:val="•"/>
      <w:lvlJc w:val="left"/>
      <w:pPr>
        <w:ind w:left="4092" w:hanging="235"/>
      </w:pPr>
      <w:rPr>
        <w:rFonts w:hint="default"/>
        <w:lang w:val="ru-RU" w:eastAsia="en-US" w:bidi="ar-SA"/>
      </w:rPr>
    </w:lvl>
    <w:lvl w:ilvl="8" w:tplc="6862DF1A">
      <w:numFmt w:val="bullet"/>
      <w:lvlText w:val="•"/>
      <w:lvlJc w:val="left"/>
      <w:pPr>
        <w:ind w:left="4663" w:hanging="235"/>
      </w:pPr>
      <w:rPr>
        <w:rFonts w:hint="default"/>
        <w:lang w:val="ru-RU" w:eastAsia="en-US" w:bidi="ar-SA"/>
      </w:rPr>
    </w:lvl>
  </w:abstractNum>
  <w:abstractNum w:abstractNumId="10">
    <w:nsid w:val="42823C1A"/>
    <w:multiLevelType w:val="hybridMultilevel"/>
    <w:tmpl w:val="BBE6161A"/>
    <w:lvl w:ilvl="0" w:tplc="6692878E">
      <w:start w:val="13"/>
      <w:numFmt w:val="decimal"/>
      <w:lvlText w:val="%1"/>
      <w:lvlJc w:val="left"/>
      <w:pPr>
        <w:ind w:left="815" w:hanging="603"/>
        <w:jc w:val="left"/>
      </w:pPr>
      <w:rPr>
        <w:rFonts w:hint="default"/>
        <w:lang w:val="ru-RU" w:eastAsia="en-US" w:bidi="ar-SA"/>
      </w:rPr>
    </w:lvl>
    <w:lvl w:ilvl="1" w:tplc="F6DAB406">
      <w:numFmt w:val="none"/>
      <w:lvlText w:val=""/>
      <w:lvlJc w:val="left"/>
      <w:pPr>
        <w:tabs>
          <w:tab w:val="num" w:pos="360"/>
        </w:tabs>
      </w:pPr>
    </w:lvl>
    <w:lvl w:ilvl="2" w:tplc="D4D207F4">
      <w:numFmt w:val="bullet"/>
      <w:lvlText w:val="•"/>
      <w:lvlJc w:val="left"/>
      <w:pPr>
        <w:ind w:left="2773" w:hanging="603"/>
      </w:pPr>
      <w:rPr>
        <w:rFonts w:hint="default"/>
        <w:lang w:val="ru-RU" w:eastAsia="en-US" w:bidi="ar-SA"/>
      </w:rPr>
    </w:lvl>
    <w:lvl w:ilvl="3" w:tplc="86E20A72">
      <w:numFmt w:val="bullet"/>
      <w:lvlText w:val="•"/>
      <w:lvlJc w:val="left"/>
      <w:pPr>
        <w:ind w:left="3749" w:hanging="603"/>
      </w:pPr>
      <w:rPr>
        <w:rFonts w:hint="default"/>
        <w:lang w:val="ru-RU" w:eastAsia="en-US" w:bidi="ar-SA"/>
      </w:rPr>
    </w:lvl>
    <w:lvl w:ilvl="4" w:tplc="15387A0A">
      <w:numFmt w:val="bullet"/>
      <w:lvlText w:val="•"/>
      <w:lvlJc w:val="left"/>
      <w:pPr>
        <w:ind w:left="4726" w:hanging="603"/>
      </w:pPr>
      <w:rPr>
        <w:rFonts w:hint="default"/>
        <w:lang w:val="ru-RU" w:eastAsia="en-US" w:bidi="ar-SA"/>
      </w:rPr>
    </w:lvl>
    <w:lvl w:ilvl="5" w:tplc="63868E60">
      <w:numFmt w:val="bullet"/>
      <w:lvlText w:val="•"/>
      <w:lvlJc w:val="left"/>
      <w:pPr>
        <w:ind w:left="5703" w:hanging="603"/>
      </w:pPr>
      <w:rPr>
        <w:rFonts w:hint="default"/>
        <w:lang w:val="ru-RU" w:eastAsia="en-US" w:bidi="ar-SA"/>
      </w:rPr>
    </w:lvl>
    <w:lvl w:ilvl="6" w:tplc="9BF818E6">
      <w:numFmt w:val="bullet"/>
      <w:lvlText w:val="•"/>
      <w:lvlJc w:val="left"/>
      <w:pPr>
        <w:ind w:left="6679" w:hanging="603"/>
      </w:pPr>
      <w:rPr>
        <w:rFonts w:hint="default"/>
        <w:lang w:val="ru-RU" w:eastAsia="en-US" w:bidi="ar-SA"/>
      </w:rPr>
    </w:lvl>
    <w:lvl w:ilvl="7" w:tplc="A8BA6B56">
      <w:numFmt w:val="bullet"/>
      <w:lvlText w:val="•"/>
      <w:lvlJc w:val="left"/>
      <w:pPr>
        <w:ind w:left="7656" w:hanging="603"/>
      </w:pPr>
      <w:rPr>
        <w:rFonts w:hint="default"/>
        <w:lang w:val="ru-RU" w:eastAsia="en-US" w:bidi="ar-SA"/>
      </w:rPr>
    </w:lvl>
    <w:lvl w:ilvl="8" w:tplc="40E89934">
      <w:numFmt w:val="bullet"/>
      <w:lvlText w:val="•"/>
      <w:lvlJc w:val="left"/>
      <w:pPr>
        <w:ind w:left="8633" w:hanging="603"/>
      </w:pPr>
      <w:rPr>
        <w:rFonts w:hint="default"/>
        <w:lang w:val="ru-RU" w:eastAsia="en-US" w:bidi="ar-SA"/>
      </w:rPr>
    </w:lvl>
  </w:abstractNum>
  <w:abstractNum w:abstractNumId="11">
    <w:nsid w:val="4D725C45"/>
    <w:multiLevelType w:val="hybridMultilevel"/>
    <w:tmpl w:val="F7D67426"/>
    <w:lvl w:ilvl="0" w:tplc="37B0CBF6">
      <w:start w:val="1"/>
      <w:numFmt w:val="decimal"/>
      <w:lvlText w:val="%1."/>
      <w:lvlJc w:val="left"/>
      <w:pPr>
        <w:ind w:left="1201" w:hanging="2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4A1C8AB2">
      <w:numFmt w:val="bullet"/>
      <w:lvlText w:val="•"/>
      <w:lvlJc w:val="left"/>
      <w:pPr>
        <w:ind w:left="2138" w:hanging="269"/>
      </w:pPr>
      <w:rPr>
        <w:rFonts w:hint="default"/>
        <w:lang w:val="ru-RU" w:eastAsia="en-US" w:bidi="ar-SA"/>
      </w:rPr>
    </w:lvl>
    <w:lvl w:ilvl="2" w:tplc="3FF05172">
      <w:numFmt w:val="bullet"/>
      <w:lvlText w:val="•"/>
      <w:lvlJc w:val="left"/>
      <w:pPr>
        <w:ind w:left="3077" w:hanging="269"/>
      </w:pPr>
      <w:rPr>
        <w:rFonts w:hint="default"/>
        <w:lang w:val="ru-RU" w:eastAsia="en-US" w:bidi="ar-SA"/>
      </w:rPr>
    </w:lvl>
    <w:lvl w:ilvl="3" w:tplc="EEDE6112">
      <w:numFmt w:val="bullet"/>
      <w:lvlText w:val="•"/>
      <w:lvlJc w:val="left"/>
      <w:pPr>
        <w:ind w:left="4015" w:hanging="269"/>
      </w:pPr>
      <w:rPr>
        <w:rFonts w:hint="default"/>
        <w:lang w:val="ru-RU" w:eastAsia="en-US" w:bidi="ar-SA"/>
      </w:rPr>
    </w:lvl>
    <w:lvl w:ilvl="4" w:tplc="8C2E5A50">
      <w:numFmt w:val="bullet"/>
      <w:lvlText w:val="•"/>
      <w:lvlJc w:val="left"/>
      <w:pPr>
        <w:ind w:left="4954" w:hanging="269"/>
      </w:pPr>
      <w:rPr>
        <w:rFonts w:hint="default"/>
        <w:lang w:val="ru-RU" w:eastAsia="en-US" w:bidi="ar-SA"/>
      </w:rPr>
    </w:lvl>
    <w:lvl w:ilvl="5" w:tplc="402647B8">
      <w:numFmt w:val="bullet"/>
      <w:lvlText w:val="•"/>
      <w:lvlJc w:val="left"/>
      <w:pPr>
        <w:ind w:left="5893" w:hanging="269"/>
      </w:pPr>
      <w:rPr>
        <w:rFonts w:hint="default"/>
        <w:lang w:val="ru-RU" w:eastAsia="en-US" w:bidi="ar-SA"/>
      </w:rPr>
    </w:lvl>
    <w:lvl w:ilvl="6" w:tplc="F0708756">
      <w:numFmt w:val="bullet"/>
      <w:lvlText w:val="•"/>
      <w:lvlJc w:val="left"/>
      <w:pPr>
        <w:ind w:left="6831" w:hanging="269"/>
      </w:pPr>
      <w:rPr>
        <w:rFonts w:hint="default"/>
        <w:lang w:val="ru-RU" w:eastAsia="en-US" w:bidi="ar-SA"/>
      </w:rPr>
    </w:lvl>
    <w:lvl w:ilvl="7" w:tplc="4F7CBE5A">
      <w:numFmt w:val="bullet"/>
      <w:lvlText w:val="•"/>
      <w:lvlJc w:val="left"/>
      <w:pPr>
        <w:ind w:left="7770" w:hanging="269"/>
      </w:pPr>
      <w:rPr>
        <w:rFonts w:hint="default"/>
        <w:lang w:val="ru-RU" w:eastAsia="en-US" w:bidi="ar-SA"/>
      </w:rPr>
    </w:lvl>
    <w:lvl w:ilvl="8" w:tplc="3CEED5AC">
      <w:numFmt w:val="bullet"/>
      <w:lvlText w:val="•"/>
      <w:lvlJc w:val="left"/>
      <w:pPr>
        <w:ind w:left="8709" w:hanging="269"/>
      </w:pPr>
      <w:rPr>
        <w:rFonts w:hint="default"/>
        <w:lang w:val="ru-RU" w:eastAsia="en-US" w:bidi="ar-SA"/>
      </w:rPr>
    </w:lvl>
  </w:abstractNum>
  <w:abstractNum w:abstractNumId="12">
    <w:nsid w:val="54E21C87"/>
    <w:multiLevelType w:val="hybridMultilevel"/>
    <w:tmpl w:val="187486E6"/>
    <w:lvl w:ilvl="0" w:tplc="D0C0F870">
      <w:start w:val="1"/>
      <w:numFmt w:val="decimal"/>
      <w:lvlText w:val="%1."/>
      <w:lvlJc w:val="left"/>
      <w:pPr>
        <w:ind w:left="1189" w:hanging="2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696E4212">
      <w:numFmt w:val="bullet"/>
      <w:lvlText w:val="•"/>
      <w:lvlJc w:val="left"/>
      <w:pPr>
        <w:ind w:left="2120" w:hanging="269"/>
      </w:pPr>
      <w:rPr>
        <w:rFonts w:hint="default"/>
        <w:lang w:val="ru-RU" w:eastAsia="en-US" w:bidi="ar-SA"/>
      </w:rPr>
    </w:lvl>
    <w:lvl w:ilvl="2" w:tplc="092A02D6">
      <w:numFmt w:val="bullet"/>
      <w:lvlText w:val="•"/>
      <w:lvlJc w:val="left"/>
      <w:pPr>
        <w:ind w:left="3061" w:hanging="269"/>
      </w:pPr>
      <w:rPr>
        <w:rFonts w:hint="default"/>
        <w:lang w:val="ru-RU" w:eastAsia="en-US" w:bidi="ar-SA"/>
      </w:rPr>
    </w:lvl>
    <w:lvl w:ilvl="3" w:tplc="4E22DB72">
      <w:numFmt w:val="bullet"/>
      <w:lvlText w:val="•"/>
      <w:lvlJc w:val="left"/>
      <w:pPr>
        <w:ind w:left="4001" w:hanging="269"/>
      </w:pPr>
      <w:rPr>
        <w:rFonts w:hint="default"/>
        <w:lang w:val="ru-RU" w:eastAsia="en-US" w:bidi="ar-SA"/>
      </w:rPr>
    </w:lvl>
    <w:lvl w:ilvl="4" w:tplc="466AA916">
      <w:numFmt w:val="bullet"/>
      <w:lvlText w:val="•"/>
      <w:lvlJc w:val="left"/>
      <w:pPr>
        <w:ind w:left="4942" w:hanging="269"/>
      </w:pPr>
      <w:rPr>
        <w:rFonts w:hint="default"/>
        <w:lang w:val="ru-RU" w:eastAsia="en-US" w:bidi="ar-SA"/>
      </w:rPr>
    </w:lvl>
    <w:lvl w:ilvl="5" w:tplc="5E461BDA">
      <w:numFmt w:val="bullet"/>
      <w:lvlText w:val="•"/>
      <w:lvlJc w:val="left"/>
      <w:pPr>
        <w:ind w:left="5883" w:hanging="269"/>
      </w:pPr>
      <w:rPr>
        <w:rFonts w:hint="default"/>
        <w:lang w:val="ru-RU" w:eastAsia="en-US" w:bidi="ar-SA"/>
      </w:rPr>
    </w:lvl>
    <w:lvl w:ilvl="6" w:tplc="D1D8EBBC">
      <w:numFmt w:val="bullet"/>
      <w:lvlText w:val="•"/>
      <w:lvlJc w:val="left"/>
      <w:pPr>
        <w:ind w:left="6823" w:hanging="269"/>
      </w:pPr>
      <w:rPr>
        <w:rFonts w:hint="default"/>
        <w:lang w:val="ru-RU" w:eastAsia="en-US" w:bidi="ar-SA"/>
      </w:rPr>
    </w:lvl>
    <w:lvl w:ilvl="7" w:tplc="086A3774">
      <w:numFmt w:val="bullet"/>
      <w:lvlText w:val="•"/>
      <w:lvlJc w:val="left"/>
      <w:pPr>
        <w:ind w:left="7764" w:hanging="269"/>
      </w:pPr>
      <w:rPr>
        <w:rFonts w:hint="default"/>
        <w:lang w:val="ru-RU" w:eastAsia="en-US" w:bidi="ar-SA"/>
      </w:rPr>
    </w:lvl>
    <w:lvl w:ilvl="8" w:tplc="DCA08D5E">
      <w:numFmt w:val="bullet"/>
      <w:lvlText w:val="•"/>
      <w:lvlJc w:val="left"/>
      <w:pPr>
        <w:ind w:left="8705" w:hanging="269"/>
      </w:pPr>
      <w:rPr>
        <w:rFonts w:hint="default"/>
        <w:lang w:val="ru-RU" w:eastAsia="en-US" w:bidi="ar-SA"/>
      </w:rPr>
    </w:lvl>
  </w:abstractNum>
  <w:abstractNum w:abstractNumId="13">
    <w:nsid w:val="5C061DC5"/>
    <w:multiLevelType w:val="hybridMultilevel"/>
    <w:tmpl w:val="DDBC2F40"/>
    <w:lvl w:ilvl="0" w:tplc="3356ECE8">
      <w:start w:val="20"/>
      <w:numFmt w:val="decimal"/>
      <w:lvlText w:val="%1"/>
      <w:lvlJc w:val="left"/>
      <w:pPr>
        <w:ind w:left="813" w:hanging="600"/>
        <w:jc w:val="left"/>
      </w:pPr>
      <w:rPr>
        <w:rFonts w:hint="default"/>
        <w:lang w:val="ru-RU" w:eastAsia="en-US" w:bidi="ar-SA"/>
      </w:rPr>
    </w:lvl>
    <w:lvl w:ilvl="1" w:tplc="1F5AFF2E">
      <w:numFmt w:val="none"/>
      <w:lvlText w:val=""/>
      <w:lvlJc w:val="left"/>
      <w:pPr>
        <w:tabs>
          <w:tab w:val="num" w:pos="360"/>
        </w:tabs>
      </w:pPr>
    </w:lvl>
    <w:lvl w:ilvl="2" w:tplc="3E9C6CF2">
      <w:start w:val="1"/>
      <w:numFmt w:val="decimal"/>
      <w:lvlText w:val="%3."/>
      <w:lvlJc w:val="left"/>
      <w:pPr>
        <w:ind w:left="1201" w:hanging="2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 w:tplc="FD02F9E2">
      <w:start w:val="1"/>
      <w:numFmt w:val="decimal"/>
      <w:lvlText w:val="%4)"/>
      <w:lvlJc w:val="left"/>
      <w:pPr>
        <w:ind w:left="213" w:hanging="35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4" w:tplc="1CB6BD16">
      <w:numFmt w:val="bullet"/>
      <w:lvlText w:val="•"/>
      <w:lvlJc w:val="left"/>
      <w:pPr>
        <w:ind w:left="2540" w:hanging="353"/>
      </w:pPr>
      <w:rPr>
        <w:rFonts w:hint="default"/>
        <w:lang w:val="ru-RU" w:eastAsia="en-US" w:bidi="ar-SA"/>
      </w:rPr>
    </w:lvl>
    <w:lvl w:ilvl="5" w:tplc="6E4E1378">
      <w:numFmt w:val="bullet"/>
      <w:lvlText w:val="•"/>
      <w:lvlJc w:val="left"/>
      <w:pPr>
        <w:ind w:left="3881" w:hanging="353"/>
      </w:pPr>
      <w:rPr>
        <w:rFonts w:hint="default"/>
        <w:lang w:val="ru-RU" w:eastAsia="en-US" w:bidi="ar-SA"/>
      </w:rPr>
    </w:lvl>
    <w:lvl w:ilvl="6" w:tplc="665896FA">
      <w:numFmt w:val="bullet"/>
      <w:lvlText w:val="•"/>
      <w:lvlJc w:val="left"/>
      <w:pPr>
        <w:ind w:left="5222" w:hanging="353"/>
      </w:pPr>
      <w:rPr>
        <w:rFonts w:hint="default"/>
        <w:lang w:val="ru-RU" w:eastAsia="en-US" w:bidi="ar-SA"/>
      </w:rPr>
    </w:lvl>
    <w:lvl w:ilvl="7" w:tplc="8D822F38">
      <w:numFmt w:val="bullet"/>
      <w:lvlText w:val="•"/>
      <w:lvlJc w:val="left"/>
      <w:pPr>
        <w:ind w:left="6563" w:hanging="353"/>
      </w:pPr>
      <w:rPr>
        <w:rFonts w:hint="default"/>
        <w:lang w:val="ru-RU" w:eastAsia="en-US" w:bidi="ar-SA"/>
      </w:rPr>
    </w:lvl>
    <w:lvl w:ilvl="8" w:tplc="DBB6911C">
      <w:numFmt w:val="bullet"/>
      <w:lvlText w:val="•"/>
      <w:lvlJc w:val="left"/>
      <w:pPr>
        <w:ind w:left="7904" w:hanging="353"/>
      </w:pPr>
      <w:rPr>
        <w:rFonts w:hint="default"/>
        <w:lang w:val="ru-RU" w:eastAsia="en-US" w:bidi="ar-SA"/>
      </w:rPr>
    </w:lvl>
  </w:abstractNum>
  <w:abstractNum w:abstractNumId="14">
    <w:nsid w:val="60F603D3"/>
    <w:multiLevelType w:val="hybridMultilevel"/>
    <w:tmpl w:val="C796649C"/>
    <w:lvl w:ilvl="0" w:tplc="4F5E5728">
      <w:start w:val="1"/>
      <w:numFmt w:val="decimal"/>
      <w:lvlText w:val="%1."/>
      <w:lvlJc w:val="left"/>
      <w:pPr>
        <w:ind w:left="107" w:hanging="238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F3A80C30">
      <w:numFmt w:val="bullet"/>
      <w:lvlText w:val="•"/>
      <w:lvlJc w:val="left"/>
      <w:pPr>
        <w:ind w:left="670" w:hanging="238"/>
      </w:pPr>
      <w:rPr>
        <w:rFonts w:hint="default"/>
        <w:lang w:val="ru-RU" w:eastAsia="en-US" w:bidi="ar-SA"/>
      </w:rPr>
    </w:lvl>
    <w:lvl w:ilvl="2" w:tplc="DDD251EA">
      <w:numFmt w:val="bullet"/>
      <w:lvlText w:val="•"/>
      <w:lvlJc w:val="left"/>
      <w:pPr>
        <w:ind w:left="1240" w:hanging="238"/>
      </w:pPr>
      <w:rPr>
        <w:rFonts w:hint="default"/>
        <w:lang w:val="ru-RU" w:eastAsia="en-US" w:bidi="ar-SA"/>
      </w:rPr>
    </w:lvl>
    <w:lvl w:ilvl="3" w:tplc="CD48F144">
      <w:numFmt w:val="bullet"/>
      <w:lvlText w:val="•"/>
      <w:lvlJc w:val="left"/>
      <w:pPr>
        <w:ind w:left="1811" w:hanging="238"/>
      </w:pPr>
      <w:rPr>
        <w:rFonts w:hint="default"/>
        <w:lang w:val="ru-RU" w:eastAsia="en-US" w:bidi="ar-SA"/>
      </w:rPr>
    </w:lvl>
    <w:lvl w:ilvl="4" w:tplc="542EC972">
      <w:numFmt w:val="bullet"/>
      <w:lvlText w:val="•"/>
      <w:lvlJc w:val="left"/>
      <w:pPr>
        <w:ind w:left="2381" w:hanging="238"/>
      </w:pPr>
      <w:rPr>
        <w:rFonts w:hint="default"/>
        <w:lang w:val="ru-RU" w:eastAsia="en-US" w:bidi="ar-SA"/>
      </w:rPr>
    </w:lvl>
    <w:lvl w:ilvl="5" w:tplc="9F3650DC">
      <w:numFmt w:val="bullet"/>
      <w:lvlText w:val="•"/>
      <w:lvlJc w:val="left"/>
      <w:pPr>
        <w:ind w:left="2952" w:hanging="238"/>
      </w:pPr>
      <w:rPr>
        <w:rFonts w:hint="default"/>
        <w:lang w:val="ru-RU" w:eastAsia="en-US" w:bidi="ar-SA"/>
      </w:rPr>
    </w:lvl>
    <w:lvl w:ilvl="6" w:tplc="6B9A5C22">
      <w:numFmt w:val="bullet"/>
      <w:lvlText w:val="•"/>
      <w:lvlJc w:val="left"/>
      <w:pPr>
        <w:ind w:left="3522" w:hanging="238"/>
      </w:pPr>
      <w:rPr>
        <w:rFonts w:hint="default"/>
        <w:lang w:val="ru-RU" w:eastAsia="en-US" w:bidi="ar-SA"/>
      </w:rPr>
    </w:lvl>
    <w:lvl w:ilvl="7" w:tplc="114AAA02">
      <w:numFmt w:val="bullet"/>
      <w:lvlText w:val="•"/>
      <w:lvlJc w:val="left"/>
      <w:pPr>
        <w:ind w:left="4092" w:hanging="238"/>
      </w:pPr>
      <w:rPr>
        <w:rFonts w:hint="default"/>
        <w:lang w:val="ru-RU" w:eastAsia="en-US" w:bidi="ar-SA"/>
      </w:rPr>
    </w:lvl>
    <w:lvl w:ilvl="8" w:tplc="8F34539E">
      <w:numFmt w:val="bullet"/>
      <w:lvlText w:val="•"/>
      <w:lvlJc w:val="left"/>
      <w:pPr>
        <w:ind w:left="4663" w:hanging="238"/>
      </w:pPr>
      <w:rPr>
        <w:rFonts w:hint="default"/>
        <w:lang w:val="ru-RU" w:eastAsia="en-US" w:bidi="ar-SA"/>
      </w:rPr>
    </w:lvl>
  </w:abstractNum>
  <w:abstractNum w:abstractNumId="15">
    <w:nsid w:val="61D15264"/>
    <w:multiLevelType w:val="hybridMultilevel"/>
    <w:tmpl w:val="37507872"/>
    <w:lvl w:ilvl="0" w:tplc="356CE9FA">
      <w:start w:val="1"/>
      <w:numFmt w:val="decimal"/>
      <w:lvlText w:val="%1."/>
      <w:lvlJc w:val="left"/>
      <w:pPr>
        <w:ind w:left="213" w:hanging="36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D8A60484">
      <w:numFmt w:val="bullet"/>
      <w:lvlText w:val="•"/>
      <w:lvlJc w:val="left"/>
      <w:pPr>
        <w:ind w:left="1256" w:hanging="362"/>
      </w:pPr>
      <w:rPr>
        <w:rFonts w:hint="default"/>
        <w:lang w:val="ru-RU" w:eastAsia="en-US" w:bidi="ar-SA"/>
      </w:rPr>
    </w:lvl>
    <w:lvl w:ilvl="2" w:tplc="B8648B96">
      <w:numFmt w:val="bullet"/>
      <w:lvlText w:val="•"/>
      <w:lvlJc w:val="left"/>
      <w:pPr>
        <w:ind w:left="2293" w:hanging="362"/>
      </w:pPr>
      <w:rPr>
        <w:rFonts w:hint="default"/>
        <w:lang w:val="ru-RU" w:eastAsia="en-US" w:bidi="ar-SA"/>
      </w:rPr>
    </w:lvl>
    <w:lvl w:ilvl="3" w:tplc="94FAA234">
      <w:numFmt w:val="bullet"/>
      <w:lvlText w:val="•"/>
      <w:lvlJc w:val="left"/>
      <w:pPr>
        <w:ind w:left="3329" w:hanging="362"/>
      </w:pPr>
      <w:rPr>
        <w:rFonts w:hint="default"/>
        <w:lang w:val="ru-RU" w:eastAsia="en-US" w:bidi="ar-SA"/>
      </w:rPr>
    </w:lvl>
    <w:lvl w:ilvl="4" w:tplc="457886E6">
      <w:numFmt w:val="bullet"/>
      <w:lvlText w:val="•"/>
      <w:lvlJc w:val="left"/>
      <w:pPr>
        <w:ind w:left="4366" w:hanging="362"/>
      </w:pPr>
      <w:rPr>
        <w:rFonts w:hint="default"/>
        <w:lang w:val="ru-RU" w:eastAsia="en-US" w:bidi="ar-SA"/>
      </w:rPr>
    </w:lvl>
    <w:lvl w:ilvl="5" w:tplc="C43E19F6">
      <w:numFmt w:val="bullet"/>
      <w:lvlText w:val="•"/>
      <w:lvlJc w:val="left"/>
      <w:pPr>
        <w:ind w:left="5403" w:hanging="362"/>
      </w:pPr>
      <w:rPr>
        <w:rFonts w:hint="default"/>
        <w:lang w:val="ru-RU" w:eastAsia="en-US" w:bidi="ar-SA"/>
      </w:rPr>
    </w:lvl>
    <w:lvl w:ilvl="6" w:tplc="79B4565E">
      <w:numFmt w:val="bullet"/>
      <w:lvlText w:val="•"/>
      <w:lvlJc w:val="left"/>
      <w:pPr>
        <w:ind w:left="6439" w:hanging="362"/>
      </w:pPr>
      <w:rPr>
        <w:rFonts w:hint="default"/>
        <w:lang w:val="ru-RU" w:eastAsia="en-US" w:bidi="ar-SA"/>
      </w:rPr>
    </w:lvl>
    <w:lvl w:ilvl="7" w:tplc="D464B824">
      <w:numFmt w:val="bullet"/>
      <w:lvlText w:val="•"/>
      <w:lvlJc w:val="left"/>
      <w:pPr>
        <w:ind w:left="7476" w:hanging="362"/>
      </w:pPr>
      <w:rPr>
        <w:rFonts w:hint="default"/>
        <w:lang w:val="ru-RU" w:eastAsia="en-US" w:bidi="ar-SA"/>
      </w:rPr>
    </w:lvl>
    <w:lvl w:ilvl="8" w:tplc="C96E14D6">
      <w:numFmt w:val="bullet"/>
      <w:lvlText w:val="•"/>
      <w:lvlJc w:val="left"/>
      <w:pPr>
        <w:ind w:left="8513" w:hanging="362"/>
      </w:pPr>
      <w:rPr>
        <w:rFonts w:hint="default"/>
        <w:lang w:val="ru-RU" w:eastAsia="en-US" w:bidi="ar-SA"/>
      </w:rPr>
    </w:lvl>
  </w:abstractNum>
  <w:abstractNum w:abstractNumId="16">
    <w:nsid w:val="69355295"/>
    <w:multiLevelType w:val="hybridMultilevel"/>
    <w:tmpl w:val="B694FA9E"/>
    <w:lvl w:ilvl="0" w:tplc="1F66D51A">
      <w:start w:val="1"/>
      <w:numFmt w:val="decimal"/>
      <w:lvlText w:val="%1."/>
      <w:lvlJc w:val="left"/>
      <w:pPr>
        <w:ind w:left="482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C518A818">
      <w:numFmt w:val="bullet"/>
      <w:lvlText w:val="-"/>
      <w:lvlJc w:val="left"/>
      <w:pPr>
        <w:ind w:left="213" w:hanging="149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2" w:tplc="4B6275DE">
      <w:numFmt w:val="bullet"/>
      <w:lvlText w:val="•"/>
      <w:lvlJc w:val="left"/>
      <w:pPr>
        <w:ind w:left="1602" w:hanging="149"/>
      </w:pPr>
      <w:rPr>
        <w:rFonts w:hint="default"/>
        <w:lang w:val="ru-RU" w:eastAsia="en-US" w:bidi="ar-SA"/>
      </w:rPr>
    </w:lvl>
    <w:lvl w:ilvl="3" w:tplc="3A08BBF0">
      <w:numFmt w:val="bullet"/>
      <w:lvlText w:val="•"/>
      <w:lvlJc w:val="left"/>
      <w:pPr>
        <w:ind w:left="2725" w:hanging="149"/>
      </w:pPr>
      <w:rPr>
        <w:rFonts w:hint="default"/>
        <w:lang w:val="ru-RU" w:eastAsia="en-US" w:bidi="ar-SA"/>
      </w:rPr>
    </w:lvl>
    <w:lvl w:ilvl="4" w:tplc="73F025B2">
      <w:numFmt w:val="bullet"/>
      <w:lvlText w:val="•"/>
      <w:lvlJc w:val="left"/>
      <w:pPr>
        <w:ind w:left="3848" w:hanging="149"/>
      </w:pPr>
      <w:rPr>
        <w:rFonts w:hint="default"/>
        <w:lang w:val="ru-RU" w:eastAsia="en-US" w:bidi="ar-SA"/>
      </w:rPr>
    </w:lvl>
    <w:lvl w:ilvl="5" w:tplc="9B7C7E44">
      <w:numFmt w:val="bullet"/>
      <w:lvlText w:val="•"/>
      <w:lvlJc w:val="left"/>
      <w:pPr>
        <w:ind w:left="4971" w:hanging="149"/>
      </w:pPr>
      <w:rPr>
        <w:rFonts w:hint="default"/>
        <w:lang w:val="ru-RU" w:eastAsia="en-US" w:bidi="ar-SA"/>
      </w:rPr>
    </w:lvl>
    <w:lvl w:ilvl="6" w:tplc="6DE8CE52">
      <w:numFmt w:val="bullet"/>
      <w:lvlText w:val="•"/>
      <w:lvlJc w:val="left"/>
      <w:pPr>
        <w:ind w:left="6094" w:hanging="149"/>
      </w:pPr>
      <w:rPr>
        <w:rFonts w:hint="default"/>
        <w:lang w:val="ru-RU" w:eastAsia="en-US" w:bidi="ar-SA"/>
      </w:rPr>
    </w:lvl>
    <w:lvl w:ilvl="7" w:tplc="C49641BA">
      <w:numFmt w:val="bullet"/>
      <w:lvlText w:val="•"/>
      <w:lvlJc w:val="left"/>
      <w:pPr>
        <w:ind w:left="7217" w:hanging="149"/>
      </w:pPr>
      <w:rPr>
        <w:rFonts w:hint="default"/>
        <w:lang w:val="ru-RU" w:eastAsia="en-US" w:bidi="ar-SA"/>
      </w:rPr>
    </w:lvl>
    <w:lvl w:ilvl="8" w:tplc="DA30DD54">
      <w:numFmt w:val="bullet"/>
      <w:lvlText w:val="•"/>
      <w:lvlJc w:val="left"/>
      <w:pPr>
        <w:ind w:left="8340" w:hanging="149"/>
      </w:pPr>
      <w:rPr>
        <w:rFonts w:hint="default"/>
        <w:lang w:val="ru-RU" w:eastAsia="en-US" w:bidi="ar-SA"/>
      </w:rPr>
    </w:lvl>
  </w:abstractNum>
  <w:abstractNum w:abstractNumId="17">
    <w:nsid w:val="6F3E7C7B"/>
    <w:multiLevelType w:val="hybridMultilevel"/>
    <w:tmpl w:val="AF72305E"/>
    <w:lvl w:ilvl="0" w:tplc="E522C794">
      <w:start w:val="1"/>
      <w:numFmt w:val="decimal"/>
      <w:lvlText w:val="%1."/>
      <w:lvlJc w:val="left"/>
      <w:pPr>
        <w:ind w:left="1202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FA2E7560">
      <w:numFmt w:val="bullet"/>
      <w:lvlText w:val="•"/>
      <w:lvlJc w:val="left"/>
      <w:pPr>
        <w:ind w:left="2138" w:hanging="269"/>
      </w:pPr>
      <w:rPr>
        <w:rFonts w:hint="default"/>
        <w:lang w:val="ru-RU" w:eastAsia="en-US" w:bidi="ar-SA"/>
      </w:rPr>
    </w:lvl>
    <w:lvl w:ilvl="2" w:tplc="4F5E1D10">
      <w:numFmt w:val="bullet"/>
      <w:lvlText w:val="•"/>
      <w:lvlJc w:val="left"/>
      <w:pPr>
        <w:ind w:left="3077" w:hanging="269"/>
      </w:pPr>
      <w:rPr>
        <w:rFonts w:hint="default"/>
        <w:lang w:val="ru-RU" w:eastAsia="en-US" w:bidi="ar-SA"/>
      </w:rPr>
    </w:lvl>
    <w:lvl w:ilvl="3" w:tplc="70E0A7E0">
      <w:numFmt w:val="bullet"/>
      <w:lvlText w:val="•"/>
      <w:lvlJc w:val="left"/>
      <w:pPr>
        <w:ind w:left="4015" w:hanging="269"/>
      </w:pPr>
      <w:rPr>
        <w:rFonts w:hint="default"/>
        <w:lang w:val="ru-RU" w:eastAsia="en-US" w:bidi="ar-SA"/>
      </w:rPr>
    </w:lvl>
    <w:lvl w:ilvl="4" w:tplc="B92C6B26">
      <w:numFmt w:val="bullet"/>
      <w:lvlText w:val="•"/>
      <w:lvlJc w:val="left"/>
      <w:pPr>
        <w:ind w:left="4954" w:hanging="269"/>
      </w:pPr>
      <w:rPr>
        <w:rFonts w:hint="default"/>
        <w:lang w:val="ru-RU" w:eastAsia="en-US" w:bidi="ar-SA"/>
      </w:rPr>
    </w:lvl>
    <w:lvl w:ilvl="5" w:tplc="FFB0BBAC">
      <w:numFmt w:val="bullet"/>
      <w:lvlText w:val="•"/>
      <w:lvlJc w:val="left"/>
      <w:pPr>
        <w:ind w:left="5893" w:hanging="269"/>
      </w:pPr>
      <w:rPr>
        <w:rFonts w:hint="default"/>
        <w:lang w:val="ru-RU" w:eastAsia="en-US" w:bidi="ar-SA"/>
      </w:rPr>
    </w:lvl>
    <w:lvl w:ilvl="6" w:tplc="2FE02DA2">
      <w:numFmt w:val="bullet"/>
      <w:lvlText w:val="•"/>
      <w:lvlJc w:val="left"/>
      <w:pPr>
        <w:ind w:left="6831" w:hanging="269"/>
      </w:pPr>
      <w:rPr>
        <w:rFonts w:hint="default"/>
        <w:lang w:val="ru-RU" w:eastAsia="en-US" w:bidi="ar-SA"/>
      </w:rPr>
    </w:lvl>
    <w:lvl w:ilvl="7" w:tplc="EE46ABAE">
      <w:numFmt w:val="bullet"/>
      <w:lvlText w:val="•"/>
      <w:lvlJc w:val="left"/>
      <w:pPr>
        <w:ind w:left="7770" w:hanging="269"/>
      </w:pPr>
      <w:rPr>
        <w:rFonts w:hint="default"/>
        <w:lang w:val="ru-RU" w:eastAsia="en-US" w:bidi="ar-SA"/>
      </w:rPr>
    </w:lvl>
    <w:lvl w:ilvl="8" w:tplc="AE3E2E34">
      <w:numFmt w:val="bullet"/>
      <w:lvlText w:val="•"/>
      <w:lvlJc w:val="left"/>
      <w:pPr>
        <w:ind w:left="8709" w:hanging="269"/>
      </w:pPr>
      <w:rPr>
        <w:rFonts w:hint="default"/>
        <w:lang w:val="ru-RU" w:eastAsia="en-US" w:bidi="ar-SA"/>
      </w:rPr>
    </w:lvl>
  </w:abstractNum>
  <w:abstractNum w:abstractNumId="18">
    <w:nsid w:val="70291EE3"/>
    <w:multiLevelType w:val="hybridMultilevel"/>
    <w:tmpl w:val="4378A9E0"/>
    <w:lvl w:ilvl="0" w:tplc="68063860">
      <w:start w:val="1"/>
      <w:numFmt w:val="decimal"/>
      <w:lvlText w:val="%1."/>
      <w:lvlJc w:val="left"/>
      <w:pPr>
        <w:ind w:left="1201" w:hanging="2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256ACD6">
      <w:numFmt w:val="bullet"/>
      <w:lvlText w:val="•"/>
      <w:lvlJc w:val="left"/>
      <w:pPr>
        <w:ind w:left="2138" w:hanging="269"/>
      </w:pPr>
      <w:rPr>
        <w:rFonts w:hint="default"/>
        <w:lang w:val="ru-RU" w:eastAsia="en-US" w:bidi="ar-SA"/>
      </w:rPr>
    </w:lvl>
    <w:lvl w:ilvl="2" w:tplc="2F30B336">
      <w:numFmt w:val="bullet"/>
      <w:lvlText w:val="•"/>
      <w:lvlJc w:val="left"/>
      <w:pPr>
        <w:ind w:left="3077" w:hanging="269"/>
      </w:pPr>
      <w:rPr>
        <w:rFonts w:hint="default"/>
        <w:lang w:val="ru-RU" w:eastAsia="en-US" w:bidi="ar-SA"/>
      </w:rPr>
    </w:lvl>
    <w:lvl w:ilvl="3" w:tplc="9AB4718A">
      <w:numFmt w:val="bullet"/>
      <w:lvlText w:val="•"/>
      <w:lvlJc w:val="left"/>
      <w:pPr>
        <w:ind w:left="4015" w:hanging="269"/>
      </w:pPr>
      <w:rPr>
        <w:rFonts w:hint="default"/>
        <w:lang w:val="ru-RU" w:eastAsia="en-US" w:bidi="ar-SA"/>
      </w:rPr>
    </w:lvl>
    <w:lvl w:ilvl="4" w:tplc="3224FD28">
      <w:numFmt w:val="bullet"/>
      <w:lvlText w:val="•"/>
      <w:lvlJc w:val="left"/>
      <w:pPr>
        <w:ind w:left="4954" w:hanging="269"/>
      </w:pPr>
      <w:rPr>
        <w:rFonts w:hint="default"/>
        <w:lang w:val="ru-RU" w:eastAsia="en-US" w:bidi="ar-SA"/>
      </w:rPr>
    </w:lvl>
    <w:lvl w:ilvl="5" w:tplc="6CFECAF4">
      <w:numFmt w:val="bullet"/>
      <w:lvlText w:val="•"/>
      <w:lvlJc w:val="left"/>
      <w:pPr>
        <w:ind w:left="5893" w:hanging="269"/>
      </w:pPr>
      <w:rPr>
        <w:rFonts w:hint="default"/>
        <w:lang w:val="ru-RU" w:eastAsia="en-US" w:bidi="ar-SA"/>
      </w:rPr>
    </w:lvl>
    <w:lvl w:ilvl="6" w:tplc="8E0032C8">
      <w:numFmt w:val="bullet"/>
      <w:lvlText w:val="•"/>
      <w:lvlJc w:val="left"/>
      <w:pPr>
        <w:ind w:left="6831" w:hanging="269"/>
      </w:pPr>
      <w:rPr>
        <w:rFonts w:hint="default"/>
        <w:lang w:val="ru-RU" w:eastAsia="en-US" w:bidi="ar-SA"/>
      </w:rPr>
    </w:lvl>
    <w:lvl w:ilvl="7" w:tplc="9656CEAA">
      <w:numFmt w:val="bullet"/>
      <w:lvlText w:val="•"/>
      <w:lvlJc w:val="left"/>
      <w:pPr>
        <w:ind w:left="7770" w:hanging="269"/>
      </w:pPr>
      <w:rPr>
        <w:rFonts w:hint="default"/>
        <w:lang w:val="ru-RU" w:eastAsia="en-US" w:bidi="ar-SA"/>
      </w:rPr>
    </w:lvl>
    <w:lvl w:ilvl="8" w:tplc="CE9A7C60">
      <w:numFmt w:val="bullet"/>
      <w:lvlText w:val="•"/>
      <w:lvlJc w:val="left"/>
      <w:pPr>
        <w:ind w:left="8709" w:hanging="269"/>
      </w:pPr>
      <w:rPr>
        <w:rFonts w:hint="default"/>
        <w:lang w:val="ru-RU" w:eastAsia="en-US" w:bidi="ar-SA"/>
      </w:rPr>
    </w:lvl>
  </w:abstractNum>
  <w:abstractNum w:abstractNumId="19">
    <w:nsid w:val="72963C6B"/>
    <w:multiLevelType w:val="hybridMultilevel"/>
    <w:tmpl w:val="18A2425A"/>
    <w:lvl w:ilvl="0" w:tplc="C3ECAEC6">
      <w:numFmt w:val="bullet"/>
      <w:lvlText w:val="-"/>
      <w:lvlJc w:val="left"/>
      <w:pPr>
        <w:ind w:left="213" w:hanging="260"/>
      </w:pPr>
      <w:rPr>
        <w:rFonts w:ascii="Arial" w:eastAsia="Arial" w:hAnsi="Arial" w:cs="Arial" w:hint="default"/>
        <w:i/>
        <w:iCs/>
        <w:w w:val="99"/>
        <w:sz w:val="24"/>
        <w:szCs w:val="24"/>
        <w:lang w:val="ru-RU" w:eastAsia="en-US" w:bidi="ar-SA"/>
      </w:rPr>
    </w:lvl>
    <w:lvl w:ilvl="1" w:tplc="6F5CA09E">
      <w:numFmt w:val="bullet"/>
      <w:lvlText w:val="•"/>
      <w:lvlJc w:val="left"/>
      <w:pPr>
        <w:ind w:left="1256" w:hanging="260"/>
      </w:pPr>
      <w:rPr>
        <w:rFonts w:hint="default"/>
        <w:lang w:val="ru-RU" w:eastAsia="en-US" w:bidi="ar-SA"/>
      </w:rPr>
    </w:lvl>
    <w:lvl w:ilvl="2" w:tplc="713C64F6">
      <w:numFmt w:val="bullet"/>
      <w:lvlText w:val="•"/>
      <w:lvlJc w:val="left"/>
      <w:pPr>
        <w:ind w:left="2293" w:hanging="260"/>
      </w:pPr>
      <w:rPr>
        <w:rFonts w:hint="default"/>
        <w:lang w:val="ru-RU" w:eastAsia="en-US" w:bidi="ar-SA"/>
      </w:rPr>
    </w:lvl>
    <w:lvl w:ilvl="3" w:tplc="B1FC892C">
      <w:numFmt w:val="bullet"/>
      <w:lvlText w:val="•"/>
      <w:lvlJc w:val="left"/>
      <w:pPr>
        <w:ind w:left="3329" w:hanging="260"/>
      </w:pPr>
      <w:rPr>
        <w:rFonts w:hint="default"/>
        <w:lang w:val="ru-RU" w:eastAsia="en-US" w:bidi="ar-SA"/>
      </w:rPr>
    </w:lvl>
    <w:lvl w:ilvl="4" w:tplc="D23841D8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6A9E99B4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6" w:tplc="0EF639BA">
      <w:numFmt w:val="bullet"/>
      <w:lvlText w:val="•"/>
      <w:lvlJc w:val="left"/>
      <w:pPr>
        <w:ind w:left="6439" w:hanging="260"/>
      </w:pPr>
      <w:rPr>
        <w:rFonts w:hint="default"/>
        <w:lang w:val="ru-RU" w:eastAsia="en-US" w:bidi="ar-SA"/>
      </w:rPr>
    </w:lvl>
    <w:lvl w:ilvl="7" w:tplc="F59CE29E">
      <w:numFmt w:val="bullet"/>
      <w:lvlText w:val="•"/>
      <w:lvlJc w:val="left"/>
      <w:pPr>
        <w:ind w:left="7476" w:hanging="260"/>
      </w:pPr>
      <w:rPr>
        <w:rFonts w:hint="default"/>
        <w:lang w:val="ru-RU" w:eastAsia="en-US" w:bidi="ar-SA"/>
      </w:rPr>
    </w:lvl>
    <w:lvl w:ilvl="8" w:tplc="52920A7E">
      <w:numFmt w:val="bullet"/>
      <w:lvlText w:val="•"/>
      <w:lvlJc w:val="left"/>
      <w:pPr>
        <w:ind w:left="8513" w:hanging="260"/>
      </w:pPr>
      <w:rPr>
        <w:rFonts w:hint="default"/>
        <w:lang w:val="ru-RU" w:eastAsia="en-US" w:bidi="ar-SA"/>
      </w:rPr>
    </w:lvl>
  </w:abstractNum>
  <w:abstractNum w:abstractNumId="20">
    <w:nsid w:val="75051212"/>
    <w:multiLevelType w:val="hybridMultilevel"/>
    <w:tmpl w:val="D7043B90"/>
    <w:lvl w:ilvl="0" w:tplc="6E60D7EE">
      <w:start w:val="1"/>
      <w:numFmt w:val="decimal"/>
      <w:lvlText w:val="%1."/>
      <w:lvlJc w:val="left"/>
      <w:pPr>
        <w:ind w:left="275" w:hanging="168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ru-RU" w:eastAsia="en-US" w:bidi="ar-SA"/>
      </w:rPr>
    </w:lvl>
    <w:lvl w:ilvl="1" w:tplc="44666D14">
      <w:numFmt w:val="bullet"/>
      <w:lvlText w:val="•"/>
      <w:lvlJc w:val="left"/>
      <w:pPr>
        <w:ind w:left="888" w:hanging="168"/>
      </w:pPr>
      <w:rPr>
        <w:rFonts w:hint="default"/>
        <w:lang w:val="ru-RU" w:eastAsia="en-US" w:bidi="ar-SA"/>
      </w:rPr>
    </w:lvl>
    <w:lvl w:ilvl="2" w:tplc="2332B23E">
      <w:numFmt w:val="bullet"/>
      <w:lvlText w:val="•"/>
      <w:lvlJc w:val="left"/>
      <w:pPr>
        <w:ind w:left="1496" w:hanging="168"/>
      </w:pPr>
      <w:rPr>
        <w:rFonts w:hint="default"/>
        <w:lang w:val="ru-RU" w:eastAsia="en-US" w:bidi="ar-SA"/>
      </w:rPr>
    </w:lvl>
    <w:lvl w:ilvl="3" w:tplc="A04E43AA">
      <w:numFmt w:val="bullet"/>
      <w:lvlText w:val="•"/>
      <w:lvlJc w:val="left"/>
      <w:pPr>
        <w:ind w:left="2104" w:hanging="168"/>
      </w:pPr>
      <w:rPr>
        <w:rFonts w:hint="default"/>
        <w:lang w:val="ru-RU" w:eastAsia="en-US" w:bidi="ar-SA"/>
      </w:rPr>
    </w:lvl>
    <w:lvl w:ilvl="4" w:tplc="3C063830">
      <w:numFmt w:val="bullet"/>
      <w:lvlText w:val="•"/>
      <w:lvlJc w:val="left"/>
      <w:pPr>
        <w:ind w:left="2713" w:hanging="168"/>
      </w:pPr>
      <w:rPr>
        <w:rFonts w:hint="default"/>
        <w:lang w:val="ru-RU" w:eastAsia="en-US" w:bidi="ar-SA"/>
      </w:rPr>
    </w:lvl>
    <w:lvl w:ilvl="5" w:tplc="D5F257F4">
      <w:numFmt w:val="bullet"/>
      <w:lvlText w:val="•"/>
      <w:lvlJc w:val="left"/>
      <w:pPr>
        <w:ind w:left="3321" w:hanging="168"/>
      </w:pPr>
      <w:rPr>
        <w:rFonts w:hint="default"/>
        <w:lang w:val="ru-RU" w:eastAsia="en-US" w:bidi="ar-SA"/>
      </w:rPr>
    </w:lvl>
    <w:lvl w:ilvl="6" w:tplc="C360C080">
      <w:numFmt w:val="bullet"/>
      <w:lvlText w:val="•"/>
      <w:lvlJc w:val="left"/>
      <w:pPr>
        <w:ind w:left="3929" w:hanging="168"/>
      </w:pPr>
      <w:rPr>
        <w:rFonts w:hint="default"/>
        <w:lang w:val="ru-RU" w:eastAsia="en-US" w:bidi="ar-SA"/>
      </w:rPr>
    </w:lvl>
    <w:lvl w:ilvl="7" w:tplc="8766F7FA">
      <w:numFmt w:val="bullet"/>
      <w:lvlText w:val="•"/>
      <w:lvlJc w:val="left"/>
      <w:pPr>
        <w:ind w:left="4538" w:hanging="168"/>
      </w:pPr>
      <w:rPr>
        <w:rFonts w:hint="default"/>
        <w:lang w:val="ru-RU" w:eastAsia="en-US" w:bidi="ar-SA"/>
      </w:rPr>
    </w:lvl>
    <w:lvl w:ilvl="8" w:tplc="C468406A">
      <w:numFmt w:val="bullet"/>
      <w:lvlText w:val="•"/>
      <w:lvlJc w:val="left"/>
      <w:pPr>
        <w:ind w:left="5146" w:hanging="168"/>
      </w:pPr>
      <w:rPr>
        <w:rFonts w:hint="default"/>
        <w:lang w:val="ru-RU" w:eastAsia="en-US" w:bidi="ar-SA"/>
      </w:rPr>
    </w:lvl>
  </w:abstractNum>
  <w:abstractNum w:abstractNumId="21">
    <w:nsid w:val="78AF33CA"/>
    <w:multiLevelType w:val="hybridMultilevel"/>
    <w:tmpl w:val="361C34EA"/>
    <w:lvl w:ilvl="0" w:tplc="54304196">
      <w:start w:val="1"/>
      <w:numFmt w:val="decimal"/>
      <w:lvlText w:val="%1)"/>
      <w:lvlJc w:val="left"/>
      <w:pPr>
        <w:ind w:left="107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u-RU" w:eastAsia="en-US" w:bidi="ar-SA"/>
      </w:rPr>
    </w:lvl>
    <w:lvl w:ilvl="1" w:tplc="A5564F82">
      <w:numFmt w:val="bullet"/>
      <w:lvlText w:val="•"/>
      <w:lvlJc w:val="left"/>
      <w:pPr>
        <w:ind w:left="670" w:hanging="233"/>
      </w:pPr>
      <w:rPr>
        <w:rFonts w:hint="default"/>
        <w:lang w:val="ru-RU" w:eastAsia="en-US" w:bidi="ar-SA"/>
      </w:rPr>
    </w:lvl>
    <w:lvl w:ilvl="2" w:tplc="A9A476F2">
      <w:numFmt w:val="bullet"/>
      <w:lvlText w:val="•"/>
      <w:lvlJc w:val="left"/>
      <w:pPr>
        <w:ind w:left="1240" w:hanging="233"/>
      </w:pPr>
      <w:rPr>
        <w:rFonts w:hint="default"/>
        <w:lang w:val="ru-RU" w:eastAsia="en-US" w:bidi="ar-SA"/>
      </w:rPr>
    </w:lvl>
    <w:lvl w:ilvl="3" w:tplc="B4965D60">
      <w:numFmt w:val="bullet"/>
      <w:lvlText w:val="•"/>
      <w:lvlJc w:val="left"/>
      <w:pPr>
        <w:ind w:left="1811" w:hanging="233"/>
      </w:pPr>
      <w:rPr>
        <w:rFonts w:hint="default"/>
        <w:lang w:val="ru-RU" w:eastAsia="en-US" w:bidi="ar-SA"/>
      </w:rPr>
    </w:lvl>
    <w:lvl w:ilvl="4" w:tplc="9462E1D2">
      <w:numFmt w:val="bullet"/>
      <w:lvlText w:val="•"/>
      <w:lvlJc w:val="left"/>
      <w:pPr>
        <w:ind w:left="2381" w:hanging="233"/>
      </w:pPr>
      <w:rPr>
        <w:rFonts w:hint="default"/>
        <w:lang w:val="ru-RU" w:eastAsia="en-US" w:bidi="ar-SA"/>
      </w:rPr>
    </w:lvl>
    <w:lvl w:ilvl="5" w:tplc="B676741A">
      <w:numFmt w:val="bullet"/>
      <w:lvlText w:val="•"/>
      <w:lvlJc w:val="left"/>
      <w:pPr>
        <w:ind w:left="2952" w:hanging="233"/>
      </w:pPr>
      <w:rPr>
        <w:rFonts w:hint="default"/>
        <w:lang w:val="ru-RU" w:eastAsia="en-US" w:bidi="ar-SA"/>
      </w:rPr>
    </w:lvl>
    <w:lvl w:ilvl="6" w:tplc="644E6C20">
      <w:numFmt w:val="bullet"/>
      <w:lvlText w:val="•"/>
      <w:lvlJc w:val="left"/>
      <w:pPr>
        <w:ind w:left="3522" w:hanging="233"/>
      </w:pPr>
      <w:rPr>
        <w:rFonts w:hint="default"/>
        <w:lang w:val="ru-RU" w:eastAsia="en-US" w:bidi="ar-SA"/>
      </w:rPr>
    </w:lvl>
    <w:lvl w:ilvl="7" w:tplc="A262FAA2">
      <w:numFmt w:val="bullet"/>
      <w:lvlText w:val="•"/>
      <w:lvlJc w:val="left"/>
      <w:pPr>
        <w:ind w:left="4092" w:hanging="233"/>
      </w:pPr>
      <w:rPr>
        <w:rFonts w:hint="default"/>
        <w:lang w:val="ru-RU" w:eastAsia="en-US" w:bidi="ar-SA"/>
      </w:rPr>
    </w:lvl>
    <w:lvl w:ilvl="8" w:tplc="E3A853BA">
      <w:numFmt w:val="bullet"/>
      <w:lvlText w:val="•"/>
      <w:lvlJc w:val="left"/>
      <w:pPr>
        <w:ind w:left="4663" w:hanging="233"/>
      </w:pPr>
      <w:rPr>
        <w:rFonts w:hint="default"/>
        <w:lang w:val="ru-RU" w:eastAsia="en-US" w:bidi="ar-SA"/>
      </w:rPr>
    </w:lvl>
  </w:abstractNum>
  <w:abstractNum w:abstractNumId="22">
    <w:nsid w:val="790A37FD"/>
    <w:multiLevelType w:val="hybridMultilevel"/>
    <w:tmpl w:val="47A04C2C"/>
    <w:lvl w:ilvl="0" w:tplc="98A45A22">
      <w:start w:val="1"/>
      <w:numFmt w:val="decimal"/>
      <w:lvlText w:val="%1."/>
      <w:lvlJc w:val="left"/>
      <w:pPr>
        <w:ind w:left="1189" w:hanging="2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59F8157C">
      <w:numFmt w:val="bullet"/>
      <w:lvlText w:val="•"/>
      <w:lvlJc w:val="left"/>
      <w:pPr>
        <w:ind w:left="2120" w:hanging="269"/>
      </w:pPr>
      <w:rPr>
        <w:rFonts w:hint="default"/>
        <w:lang w:val="ru-RU" w:eastAsia="en-US" w:bidi="ar-SA"/>
      </w:rPr>
    </w:lvl>
    <w:lvl w:ilvl="2" w:tplc="91EC8D3A">
      <w:numFmt w:val="bullet"/>
      <w:lvlText w:val="•"/>
      <w:lvlJc w:val="left"/>
      <w:pPr>
        <w:ind w:left="3061" w:hanging="269"/>
      </w:pPr>
      <w:rPr>
        <w:rFonts w:hint="default"/>
        <w:lang w:val="ru-RU" w:eastAsia="en-US" w:bidi="ar-SA"/>
      </w:rPr>
    </w:lvl>
    <w:lvl w:ilvl="3" w:tplc="69962676">
      <w:numFmt w:val="bullet"/>
      <w:lvlText w:val="•"/>
      <w:lvlJc w:val="left"/>
      <w:pPr>
        <w:ind w:left="4001" w:hanging="269"/>
      </w:pPr>
      <w:rPr>
        <w:rFonts w:hint="default"/>
        <w:lang w:val="ru-RU" w:eastAsia="en-US" w:bidi="ar-SA"/>
      </w:rPr>
    </w:lvl>
    <w:lvl w:ilvl="4" w:tplc="E2323982">
      <w:numFmt w:val="bullet"/>
      <w:lvlText w:val="•"/>
      <w:lvlJc w:val="left"/>
      <w:pPr>
        <w:ind w:left="4942" w:hanging="269"/>
      </w:pPr>
      <w:rPr>
        <w:rFonts w:hint="default"/>
        <w:lang w:val="ru-RU" w:eastAsia="en-US" w:bidi="ar-SA"/>
      </w:rPr>
    </w:lvl>
    <w:lvl w:ilvl="5" w:tplc="7E027FDC">
      <w:numFmt w:val="bullet"/>
      <w:lvlText w:val="•"/>
      <w:lvlJc w:val="left"/>
      <w:pPr>
        <w:ind w:left="5883" w:hanging="269"/>
      </w:pPr>
      <w:rPr>
        <w:rFonts w:hint="default"/>
        <w:lang w:val="ru-RU" w:eastAsia="en-US" w:bidi="ar-SA"/>
      </w:rPr>
    </w:lvl>
    <w:lvl w:ilvl="6" w:tplc="BB1E127C">
      <w:numFmt w:val="bullet"/>
      <w:lvlText w:val="•"/>
      <w:lvlJc w:val="left"/>
      <w:pPr>
        <w:ind w:left="6823" w:hanging="269"/>
      </w:pPr>
      <w:rPr>
        <w:rFonts w:hint="default"/>
        <w:lang w:val="ru-RU" w:eastAsia="en-US" w:bidi="ar-SA"/>
      </w:rPr>
    </w:lvl>
    <w:lvl w:ilvl="7" w:tplc="70D884EE">
      <w:numFmt w:val="bullet"/>
      <w:lvlText w:val="•"/>
      <w:lvlJc w:val="left"/>
      <w:pPr>
        <w:ind w:left="7764" w:hanging="269"/>
      </w:pPr>
      <w:rPr>
        <w:rFonts w:hint="default"/>
        <w:lang w:val="ru-RU" w:eastAsia="en-US" w:bidi="ar-SA"/>
      </w:rPr>
    </w:lvl>
    <w:lvl w:ilvl="8" w:tplc="4886B646">
      <w:numFmt w:val="bullet"/>
      <w:lvlText w:val="•"/>
      <w:lvlJc w:val="left"/>
      <w:pPr>
        <w:ind w:left="8705" w:hanging="26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7"/>
  </w:num>
  <w:num w:numId="6">
    <w:abstractNumId w:val="21"/>
  </w:num>
  <w:num w:numId="7">
    <w:abstractNumId w:val="4"/>
  </w:num>
  <w:num w:numId="8">
    <w:abstractNumId w:val="17"/>
  </w:num>
  <w:num w:numId="9">
    <w:abstractNumId w:val="18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15"/>
  </w:num>
  <w:num w:numId="15">
    <w:abstractNumId w:val="12"/>
  </w:num>
  <w:num w:numId="16">
    <w:abstractNumId w:val="22"/>
  </w:num>
  <w:num w:numId="17">
    <w:abstractNumId w:val="1"/>
  </w:num>
  <w:num w:numId="18">
    <w:abstractNumId w:val="11"/>
  </w:num>
  <w:num w:numId="19">
    <w:abstractNumId w:val="13"/>
  </w:num>
  <w:num w:numId="20">
    <w:abstractNumId w:val="20"/>
  </w:num>
  <w:num w:numId="21">
    <w:abstractNumId w:val="10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6872"/>
    <w:rsid w:val="001465DD"/>
    <w:rsid w:val="00212A15"/>
    <w:rsid w:val="00741558"/>
    <w:rsid w:val="00A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6872"/>
    <w:rPr>
      <w:rFonts w:ascii="Arial MT" w:eastAsia="Arial MT" w:hAnsi="Arial MT" w:cs="Arial M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8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687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F6872"/>
    <w:pPr>
      <w:spacing w:before="91"/>
      <w:ind w:left="1546" w:right="1505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F6872"/>
    <w:pPr>
      <w:ind w:left="213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F6872"/>
    <w:pPr>
      <w:ind w:left="213" w:hanging="269"/>
    </w:pPr>
  </w:style>
  <w:style w:type="paragraph" w:customStyle="1" w:styleId="TableParagraph">
    <w:name w:val="Table Paragraph"/>
    <w:basedOn w:val="a"/>
    <w:uiPriority w:val="1"/>
    <w:qFormat/>
    <w:rsid w:val="00AF6872"/>
    <w:pPr>
      <w:ind w:left="108"/>
    </w:pPr>
  </w:style>
  <w:style w:type="paragraph" w:styleId="a5">
    <w:name w:val="Title"/>
    <w:basedOn w:val="a"/>
    <w:link w:val="a6"/>
    <w:uiPriority w:val="99"/>
    <w:qFormat/>
    <w:rsid w:val="00741558"/>
    <w:pPr>
      <w:widowControl/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74155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5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558"/>
    <w:rPr>
      <w:rFonts w:ascii="Tahoma" w:eastAsia="Arial MT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su.ru/course/view.php?id=6619" TargetMode="External"/><Relationship Id="rId13" Type="http://schemas.openxmlformats.org/officeDocument/2006/relationships/hyperlink" Target="https://edu.vsu.ru/course/view.php?id=6619" TargetMode="External"/><Relationship Id="rId18" Type="http://schemas.openxmlformats.org/officeDocument/2006/relationships/hyperlink" Target="https://edu.vsu.ru/course/view.php?id=6619" TargetMode="External"/><Relationship Id="rId26" Type="http://schemas.openxmlformats.org/officeDocument/2006/relationships/hyperlink" Target="https://edu.vsu.ru/course/view.php?id=66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vsu.ru/course/view.php?id=6619" TargetMode="External"/><Relationship Id="rId34" Type="http://schemas.openxmlformats.org/officeDocument/2006/relationships/hyperlink" Target="http://biblioclub.ru/" TargetMode="External"/><Relationship Id="rId7" Type="http://schemas.openxmlformats.org/officeDocument/2006/relationships/hyperlink" Target="https://edu.vsu.ru/course/view.php?id=6619" TargetMode="External"/><Relationship Id="rId12" Type="http://schemas.openxmlformats.org/officeDocument/2006/relationships/hyperlink" Target="https://edu.vsu.ru/course/view.php?id=6619" TargetMode="External"/><Relationship Id="rId17" Type="http://schemas.openxmlformats.org/officeDocument/2006/relationships/hyperlink" Target="https://edu.vsu.ru/course/view.php?id=6619" TargetMode="External"/><Relationship Id="rId25" Type="http://schemas.openxmlformats.org/officeDocument/2006/relationships/hyperlink" Target="https://edu.vsu.ru/course/view.php?id=6619" TargetMode="External"/><Relationship Id="rId33" Type="http://schemas.openxmlformats.org/officeDocument/2006/relationships/hyperlink" Target="http://biblioclub.ru/index.php?page=book&amp;id=11792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.vsu.ru/course/view.php?id=6619" TargetMode="External"/><Relationship Id="rId20" Type="http://schemas.openxmlformats.org/officeDocument/2006/relationships/hyperlink" Target="https://edu.vsu.ru/course/view.php?id=6619" TargetMode="External"/><Relationship Id="rId29" Type="http://schemas.openxmlformats.org/officeDocument/2006/relationships/hyperlink" Target="https://edu.vsu.ru/course/view.php?id=66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vsu.ru/course/view.php?id=6619" TargetMode="External"/><Relationship Id="rId11" Type="http://schemas.openxmlformats.org/officeDocument/2006/relationships/hyperlink" Target="https://edu.vsu.ru/course/view.php?id=6619" TargetMode="External"/><Relationship Id="rId24" Type="http://schemas.openxmlformats.org/officeDocument/2006/relationships/hyperlink" Target="https://edu.vsu.ru/course/view.php?id=6619" TargetMode="External"/><Relationship Id="rId32" Type="http://schemas.openxmlformats.org/officeDocument/2006/relationships/hyperlink" Target="http://biblioclub.ru/index.php?page=book&amp;id=251998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du.vsu.ru/course/view.php?id=6619" TargetMode="External"/><Relationship Id="rId23" Type="http://schemas.openxmlformats.org/officeDocument/2006/relationships/hyperlink" Target="https://edu.vsu.ru/course/view.php?id=6619" TargetMode="External"/><Relationship Id="rId28" Type="http://schemas.openxmlformats.org/officeDocument/2006/relationships/hyperlink" Target="https://edu.vsu.ru/course/view.php?id=6619" TargetMode="External"/><Relationship Id="rId36" Type="http://schemas.openxmlformats.org/officeDocument/2006/relationships/hyperlink" Target="http://www.edu.vsu.ru/" TargetMode="External"/><Relationship Id="rId10" Type="http://schemas.openxmlformats.org/officeDocument/2006/relationships/hyperlink" Target="https://edu.vsu.ru/course/view.php?id=6619" TargetMode="External"/><Relationship Id="rId19" Type="http://schemas.openxmlformats.org/officeDocument/2006/relationships/hyperlink" Target="https://edu.vsu.ru/course/view.php?id=6619" TargetMode="External"/><Relationship Id="rId31" Type="http://schemas.openxmlformats.org/officeDocument/2006/relationships/hyperlink" Target="https://e.lanbook.com/book/1329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vsu.ru/course/view.php?id=6619" TargetMode="External"/><Relationship Id="rId14" Type="http://schemas.openxmlformats.org/officeDocument/2006/relationships/hyperlink" Target="https://edu.vsu.ru/course/view.php?id=6619" TargetMode="External"/><Relationship Id="rId22" Type="http://schemas.openxmlformats.org/officeDocument/2006/relationships/hyperlink" Target="https://edu.vsu.ru/course/view.php?id=6619" TargetMode="External"/><Relationship Id="rId27" Type="http://schemas.openxmlformats.org/officeDocument/2006/relationships/hyperlink" Target="https://edu.vsu.ru/course/view.php?id=6619" TargetMode="External"/><Relationship Id="rId30" Type="http://schemas.openxmlformats.org/officeDocument/2006/relationships/hyperlink" Target="https://e.lanbook.com/book/132956" TargetMode="External"/><Relationship Id="rId35" Type="http://schemas.openxmlformats.org/officeDocument/2006/relationships/hyperlink" Target="http://www.lib.vsu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6640</Words>
  <Characters>37849</Characters>
  <Application>Microsoft Office Word</Application>
  <DocSecurity>0</DocSecurity>
  <Lines>315</Lines>
  <Paragraphs>88</Paragraphs>
  <ScaleCrop>false</ScaleCrop>
  <Company/>
  <LinksUpToDate>false</LinksUpToDate>
  <CharactersWithSpaces>44401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Павлин</cp:lastModifiedBy>
  <cp:revision>3</cp:revision>
  <dcterms:created xsi:type="dcterms:W3CDTF">2023-01-26T09:07:00Z</dcterms:created>
  <dcterms:modified xsi:type="dcterms:W3CDTF">2023-01-26T09:37:00Z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2023-01-26T00:00:00Z</vt:filetime>
  </property>
</Properties>
</file>